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6C" w:rsidRPr="00C073A3" w:rsidRDefault="0062666C" w:rsidP="0062666C">
      <w:pPr>
        <w:ind w:firstLine="709"/>
        <w:jc w:val="center"/>
      </w:pPr>
      <w:bookmarkStart w:id="0" w:name="_GoBack"/>
      <w:bookmarkEnd w:id="0"/>
      <w:r w:rsidRPr="00C073A3">
        <w:t>САНКТ-ПЕТЕРБУРГСКИЙ ГОСУДАРСТВЕННЫЙ УНИВЕРСИТЕТ</w:t>
      </w:r>
    </w:p>
    <w:p w:rsidR="0062666C" w:rsidRPr="00C073A3" w:rsidRDefault="0062666C" w:rsidP="0062666C">
      <w:pPr>
        <w:ind w:firstLine="709"/>
        <w:jc w:val="center"/>
      </w:pPr>
      <w:r w:rsidRPr="00C073A3">
        <w:t>Факультет искусств</w:t>
      </w:r>
    </w:p>
    <w:p w:rsidR="0062666C" w:rsidRPr="00C073A3" w:rsidRDefault="0062666C" w:rsidP="0062666C">
      <w:pPr>
        <w:ind w:firstLine="709"/>
        <w:jc w:val="center"/>
      </w:pPr>
      <w:r w:rsidRPr="00C073A3">
        <w:t>Направление 072500 «Дизайн»</w:t>
      </w:r>
    </w:p>
    <w:p w:rsidR="0062666C" w:rsidRPr="00C073A3" w:rsidRDefault="0062666C" w:rsidP="0062666C">
      <w:pPr>
        <w:ind w:firstLine="709"/>
        <w:jc w:val="center"/>
      </w:pPr>
      <w:r w:rsidRPr="00C073A3">
        <w:t>Магистерская программа «Графический дизайн»</w:t>
      </w:r>
    </w:p>
    <w:p w:rsidR="00DB17EC" w:rsidRPr="0062666C" w:rsidRDefault="00DB17EC" w:rsidP="0062666C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Pr="0062666C" w:rsidRDefault="0062666C" w:rsidP="0062666C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62666C">
        <w:rPr>
          <w:sz w:val="28"/>
          <w:szCs w:val="28"/>
          <w:lang w:eastAsia="zh-CN"/>
        </w:rPr>
        <w:t xml:space="preserve">                                                     </w:t>
      </w:r>
      <w:r w:rsidR="00222773" w:rsidRPr="00EF1AFB">
        <w:rPr>
          <w:sz w:val="28"/>
          <w:szCs w:val="28"/>
          <w:lang w:eastAsia="zh-CN"/>
        </w:rPr>
        <w:t xml:space="preserve">         </w:t>
      </w:r>
      <w:r w:rsidRPr="0062666C">
        <w:rPr>
          <w:sz w:val="28"/>
          <w:szCs w:val="28"/>
          <w:lang w:eastAsia="zh-CN"/>
        </w:rPr>
        <w:t xml:space="preserve">   </w:t>
      </w:r>
      <w:r w:rsidR="00DB17EC" w:rsidRPr="0062666C">
        <w:rPr>
          <w:lang w:eastAsia="zh-CN"/>
        </w:rPr>
        <w:t>Ван Цяолинь</w:t>
      </w: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2666C" w:rsidRPr="0062666C" w:rsidRDefault="00DB17EC" w:rsidP="0062666C">
      <w:pPr>
        <w:spacing w:line="360" w:lineRule="auto"/>
        <w:jc w:val="center"/>
        <w:rPr>
          <w:bCs/>
          <w:lang w:eastAsia="zh-CN"/>
        </w:rPr>
      </w:pPr>
      <w:r w:rsidRPr="0062666C">
        <w:rPr>
          <w:bCs/>
          <w:lang w:eastAsia="zh-CN"/>
        </w:rPr>
        <w:t>ИССЛЕДОВАНИЕ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КУЛЬТУРНО-ЭТНИЧЕСКИХ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ОСОБЕННОСТЕЙ</w:t>
      </w:r>
      <w:r w:rsidRPr="0062666C">
        <w:rPr>
          <w:rFonts w:hint="eastAsia"/>
          <w:bCs/>
          <w:lang w:eastAsia="zh-CN"/>
        </w:rPr>
        <w:t xml:space="preserve"> </w:t>
      </w:r>
      <w:r w:rsidRPr="0062666C">
        <w:rPr>
          <w:bCs/>
          <w:lang w:eastAsia="zh-CN"/>
        </w:rPr>
        <w:t xml:space="preserve">ФОРМИРОВАНИЯ </w:t>
      </w:r>
    </w:p>
    <w:p w:rsidR="0062666C" w:rsidRPr="0062666C" w:rsidRDefault="00DB17EC" w:rsidP="0062666C">
      <w:pPr>
        <w:spacing w:line="360" w:lineRule="auto"/>
        <w:jc w:val="center"/>
        <w:rPr>
          <w:bCs/>
          <w:lang w:eastAsia="zh-CN"/>
        </w:rPr>
      </w:pPr>
      <w:r w:rsidRPr="0062666C">
        <w:rPr>
          <w:bCs/>
          <w:lang w:eastAsia="zh-CN"/>
        </w:rPr>
        <w:t>ГРАФИЧЕСКОГО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СТИЛЯ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 xml:space="preserve">СОВРЕМЕННОГО КОММУНИКАЦИОННОГО </w:t>
      </w:r>
    </w:p>
    <w:p w:rsidR="0062666C" w:rsidRPr="0062666C" w:rsidRDefault="00DB17EC" w:rsidP="0062666C">
      <w:pPr>
        <w:spacing w:line="360" w:lineRule="auto"/>
        <w:jc w:val="center"/>
        <w:rPr>
          <w:bCs/>
          <w:lang w:eastAsia="zh-CN"/>
        </w:rPr>
      </w:pPr>
      <w:r w:rsidRPr="0062666C">
        <w:rPr>
          <w:bCs/>
          <w:lang w:eastAsia="zh-CN"/>
        </w:rPr>
        <w:t>ПРОСТРАНСТВА</w:t>
      </w:r>
      <w:r w:rsidRPr="0062666C">
        <w:rPr>
          <w:rFonts w:hint="eastAsia"/>
          <w:bCs/>
          <w:lang w:eastAsia="zh-CN"/>
        </w:rPr>
        <w:t xml:space="preserve"> </w:t>
      </w:r>
      <w:r w:rsidRPr="0062666C">
        <w:rPr>
          <w:bCs/>
          <w:lang w:eastAsia="zh-CN"/>
        </w:rPr>
        <w:t>НА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ПРИМЕРЕ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РАЗРАБОТКИ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ФИРМЕННОГО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СТИЛЯ</w:t>
      </w:r>
      <w:r w:rsidR="0062666C" w:rsidRPr="0062666C">
        <w:rPr>
          <w:bCs/>
          <w:lang w:eastAsia="zh-CN"/>
        </w:rPr>
        <w:t xml:space="preserve"> </w:t>
      </w:r>
      <w:r w:rsidRPr="0062666C">
        <w:rPr>
          <w:bCs/>
          <w:lang w:eastAsia="zh-CN"/>
        </w:rPr>
        <w:t>СЕТИ</w:t>
      </w:r>
      <w:r w:rsidRPr="0062666C">
        <w:rPr>
          <w:bCs/>
          <w:lang w:val="en-US" w:eastAsia="zh-CN"/>
        </w:rPr>
        <w:t> </w:t>
      </w:r>
    </w:p>
    <w:p w:rsidR="00DB17EC" w:rsidRPr="0062666C" w:rsidRDefault="00DB17EC" w:rsidP="0062666C">
      <w:pPr>
        <w:spacing w:line="360" w:lineRule="auto"/>
        <w:jc w:val="center"/>
        <w:rPr>
          <w:bCs/>
          <w:lang w:eastAsia="zh-CN"/>
        </w:rPr>
      </w:pPr>
      <w:r w:rsidRPr="0062666C">
        <w:rPr>
          <w:bCs/>
          <w:lang w:eastAsia="zh-CN"/>
        </w:rPr>
        <w:t>ЕВРОПЕЙСКИХ</w:t>
      </w:r>
      <w:r w:rsidRPr="0062666C">
        <w:rPr>
          <w:bCs/>
          <w:lang w:val="en-US" w:eastAsia="zh-CN"/>
        </w:rPr>
        <w:t> </w:t>
      </w:r>
      <w:r w:rsidRPr="0062666C">
        <w:rPr>
          <w:bCs/>
          <w:lang w:eastAsia="zh-CN"/>
        </w:rPr>
        <w:t>КАФЕ</w:t>
      </w:r>
      <w:r w:rsidRPr="0062666C">
        <w:rPr>
          <w:rFonts w:hint="eastAsia"/>
          <w:bCs/>
          <w:lang w:eastAsia="zh-CN"/>
        </w:rPr>
        <w:t xml:space="preserve"> </w:t>
      </w:r>
      <w:r w:rsidRPr="0062666C">
        <w:rPr>
          <w:bCs/>
          <w:lang w:eastAsia="zh-CN"/>
        </w:rPr>
        <w:t>В Г.ШЕНДЖЕНЬ.</w:t>
      </w: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62666C" w:rsidRDefault="0062666C" w:rsidP="0062666C">
      <w:pPr>
        <w:ind w:firstLine="709"/>
        <w:jc w:val="center"/>
      </w:pPr>
      <w:r>
        <w:t>Автореферат</w:t>
      </w:r>
    </w:p>
    <w:p w:rsidR="0062666C" w:rsidRDefault="0062666C" w:rsidP="0062666C">
      <w:pPr>
        <w:ind w:firstLine="709"/>
        <w:jc w:val="center"/>
      </w:pPr>
      <w:r>
        <w:t>магистерской диссертации</w:t>
      </w:r>
    </w:p>
    <w:p w:rsidR="00DB17EC" w:rsidRPr="00EF1AFB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E7EB9" w:rsidRPr="00EF1AFB" w:rsidRDefault="000E7EB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Pr="00EF1AFB" w:rsidRDefault="0062666C" w:rsidP="0062666C">
      <w:pPr>
        <w:rPr>
          <w:rFonts w:eastAsia="Calibri"/>
          <w:lang w:eastAsia="en-US"/>
        </w:rPr>
      </w:pPr>
      <w:r w:rsidRPr="0062666C">
        <w:rPr>
          <w:rFonts w:eastAsia="Calibri"/>
          <w:lang w:eastAsia="en-US"/>
        </w:rPr>
        <w:t xml:space="preserve">                                                                   Научный руководитель практической части:</w:t>
      </w:r>
    </w:p>
    <w:p w:rsidR="0062666C" w:rsidRPr="0062666C" w:rsidRDefault="0062666C" w:rsidP="0062666C">
      <w:pPr>
        <w:rPr>
          <w:rFonts w:eastAsia="Calibri"/>
          <w:lang w:eastAsia="en-US"/>
        </w:rPr>
      </w:pPr>
      <w:r w:rsidRPr="0062666C">
        <w:rPr>
          <w:rFonts w:eastAsia="Calibri"/>
          <w:lang w:eastAsia="en-US"/>
        </w:rPr>
        <w:t xml:space="preserve">                                                                   кандидат искусствоведения,</w:t>
      </w:r>
    </w:p>
    <w:p w:rsidR="0062666C" w:rsidRPr="0062666C" w:rsidRDefault="0062666C" w:rsidP="0062666C">
      <w:pPr>
        <w:rPr>
          <w:rFonts w:eastAsia="Calibri"/>
          <w:lang w:eastAsia="en-US"/>
        </w:rPr>
      </w:pPr>
      <w:r w:rsidRPr="0062666C">
        <w:rPr>
          <w:rFonts w:eastAsia="Calibri"/>
          <w:lang w:eastAsia="en-US"/>
        </w:rPr>
        <w:t xml:space="preserve">                                                                   доцент кафедры дизайна </w:t>
      </w:r>
    </w:p>
    <w:p w:rsidR="0062666C" w:rsidRPr="0062666C" w:rsidRDefault="0062666C" w:rsidP="0062666C">
      <w:pPr>
        <w:spacing w:after="120"/>
        <w:rPr>
          <w:rFonts w:eastAsia="Calibri"/>
          <w:lang w:eastAsia="en-US"/>
        </w:rPr>
      </w:pPr>
      <w:r w:rsidRPr="0062666C">
        <w:rPr>
          <w:rFonts w:eastAsia="Calibri"/>
          <w:lang w:eastAsia="en-US"/>
        </w:rPr>
        <w:t xml:space="preserve">                                                                   факультета искусств СПбГУ</w:t>
      </w:r>
    </w:p>
    <w:p w:rsidR="0062666C" w:rsidRPr="00EF1AFB" w:rsidRDefault="0062666C" w:rsidP="0062666C">
      <w:pPr>
        <w:rPr>
          <w:rFonts w:eastAsia="Calibri"/>
          <w:lang w:eastAsia="en-US"/>
        </w:rPr>
      </w:pPr>
      <w:r w:rsidRPr="0062666C">
        <w:rPr>
          <w:rFonts w:eastAsia="Calibri"/>
          <w:b/>
          <w:lang w:eastAsia="en-US"/>
        </w:rPr>
        <w:t xml:space="preserve">                                                                   </w:t>
      </w:r>
      <w:r w:rsidRPr="0062666C">
        <w:rPr>
          <w:rFonts w:eastAsia="Calibri"/>
          <w:lang w:eastAsia="en-US"/>
        </w:rPr>
        <w:t>М</w:t>
      </w:r>
      <w:r w:rsidR="000E7EB9" w:rsidRPr="00EF1AFB">
        <w:rPr>
          <w:rFonts w:eastAsia="Calibri"/>
          <w:lang w:eastAsia="en-US"/>
        </w:rPr>
        <w:t>.</w:t>
      </w:r>
      <w:r w:rsidRPr="0062666C">
        <w:rPr>
          <w:rFonts w:eastAsia="Calibri"/>
          <w:lang w:eastAsia="en-US"/>
        </w:rPr>
        <w:t xml:space="preserve"> В</w:t>
      </w:r>
      <w:r w:rsidR="000E7EB9" w:rsidRPr="00EF1AFB">
        <w:rPr>
          <w:rFonts w:eastAsia="Calibri"/>
          <w:lang w:eastAsia="en-US"/>
        </w:rPr>
        <w:t>.</w:t>
      </w:r>
      <w:r w:rsidRPr="0062666C">
        <w:rPr>
          <w:rFonts w:eastAsia="Calibri"/>
          <w:lang w:eastAsia="en-US"/>
        </w:rPr>
        <w:t xml:space="preserve"> Филиппов</w:t>
      </w:r>
    </w:p>
    <w:p w:rsidR="000E7EB9" w:rsidRPr="00EF1AFB" w:rsidRDefault="000E7EB9" w:rsidP="0062666C">
      <w:pPr>
        <w:rPr>
          <w:rFonts w:eastAsia="Calibri"/>
          <w:lang w:eastAsia="en-US"/>
        </w:rPr>
      </w:pPr>
    </w:p>
    <w:p w:rsidR="0062666C" w:rsidRPr="0062666C" w:rsidRDefault="0062666C" w:rsidP="0062666C">
      <w:pPr>
        <w:rPr>
          <w:rFonts w:eastAsia="Calibri"/>
          <w:lang w:eastAsia="en-US"/>
        </w:rPr>
      </w:pPr>
    </w:p>
    <w:p w:rsidR="0062666C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666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Научный руководитель теоретической части:</w:t>
      </w:r>
    </w:p>
    <w:p w:rsidR="0062666C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член Союза дизайнеров России</w:t>
      </w:r>
    </w:p>
    <w:p w:rsidR="0062666C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доктор философских наук, </w:t>
      </w:r>
    </w:p>
    <w:p w:rsidR="0062666C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профессор кафедры дизайна</w:t>
      </w:r>
    </w:p>
    <w:p w:rsidR="0062666C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факультета искусств СПбГУ</w:t>
      </w:r>
    </w:p>
    <w:p w:rsidR="0062666C" w:rsidRPr="00080127" w:rsidRDefault="0062666C" w:rsidP="0062666C">
      <w:pPr>
        <w:pStyle w:val="ae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Г.Н. Лола</w:t>
      </w: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Pr="00EF1AFB" w:rsidRDefault="00DB17E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DB17EC" w:rsidRPr="00EF1AFB" w:rsidRDefault="002B62B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  <w:sz w:val="28"/>
          <w:szCs w:val="28"/>
        </w:rPr>
        <w:t xml:space="preserve">       </w:t>
      </w:r>
      <w:r w:rsidR="00DB17EC" w:rsidRPr="00EF1AFB">
        <w:rPr>
          <w:bCs/>
        </w:rPr>
        <w:t>Санкт-Петербург</w:t>
      </w:r>
    </w:p>
    <w:p w:rsidR="00DB17EC" w:rsidRPr="00EF1AFB" w:rsidRDefault="00EF1AF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  <w:sectPr w:rsidR="00DB17EC" w:rsidRPr="00EF1AFB" w:rsidSect="006266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134" w:right="569" w:bottom="1134" w:left="1361" w:header="720" w:footer="720" w:gutter="0"/>
          <w:cols w:space="720"/>
          <w:titlePg/>
        </w:sectPr>
      </w:pPr>
      <w:r>
        <w:rPr>
          <w:bCs/>
          <w:lang w:val="en-US"/>
        </w:rPr>
        <w:t xml:space="preserve"> </w:t>
      </w:r>
      <w:r w:rsidR="002B62BA" w:rsidRPr="00EF1AFB">
        <w:rPr>
          <w:bCs/>
        </w:rPr>
        <w:t xml:space="preserve">   </w:t>
      </w:r>
      <w:r w:rsidR="00DB17EC" w:rsidRPr="00EF1AFB">
        <w:rPr>
          <w:bCs/>
        </w:rPr>
        <w:t>2015</w:t>
      </w:r>
    </w:p>
    <w:p w:rsidR="00DB17EC" w:rsidRDefault="00DB17EC" w:rsidP="002B62BA">
      <w:pPr>
        <w:spacing w:line="360" w:lineRule="auto"/>
        <w:rPr>
          <w:b/>
          <w:bCs/>
          <w:sz w:val="28"/>
          <w:szCs w:val="28"/>
        </w:rPr>
        <w:sectPr w:rsidR="00DB17EC">
          <w:footerReference w:type="default" r:id="rId13"/>
          <w:footerReference w:type="first" r:id="rId14"/>
          <w:type w:val="continuous"/>
          <w:pgSz w:w="11909" w:h="16834"/>
          <w:pgMar w:top="1021" w:right="1134" w:bottom="1021" w:left="1361" w:header="720" w:footer="720" w:gutter="0"/>
          <w:cols w:space="720"/>
          <w:titlePg/>
        </w:sectPr>
      </w:pPr>
    </w:p>
    <w:p w:rsidR="00DB17EC" w:rsidRDefault="00DB17EC" w:rsidP="000010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РАБОТЫ</w:t>
      </w:r>
    </w:p>
    <w:p w:rsidR="00D63747" w:rsidRPr="00EF1AFB" w:rsidRDefault="00D63747" w:rsidP="00001051">
      <w:pPr>
        <w:spacing w:line="360" w:lineRule="auto"/>
        <w:jc w:val="center"/>
        <w:rPr>
          <w:b/>
          <w:bCs/>
          <w:sz w:val="28"/>
          <w:szCs w:val="28"/>
        </w:rPr>
      </w:pPr>
    </w:p>
    <w:p w:rsidR="00DB17EC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</w:rPr>
      </w:pPr>
      <w:r w:rsidRPr="00EF1AFB">
        <w:rPr>
          <w:rFonts w:eastAsia="Calibri"/>
          <w:sz w:val="28"/>
          <w:szCs w:val="28"/>
          <w:lang w:eastAsia="en-US"/>
        </w:rPr>
        <w:tab/>
      </w:r>
      <w:r w:rsidR="00DB17EC" w:rsidRPr="00EF1AFB">
        <w:rPr>
          <w:rFonts w:eastAsia="Calibri"/>
          <w:sz w:val="28"/>
          <w:szCs w:val="28"/>
          <w:lang w:eastAsia="en-US"/>
        </w:rPr>
        <w:t>Данная работа посвящена исследованию</w:t>
      </w:r>
      <w:r w:rsidR="00DB17EC" w:rsidRPr="00EF1AFB">
        <w:rPr>
          <w:sz w:val="28"/>
          <w:szCs w:val="28"/>
        </w:rPr>
        <w:t> культурно-этнических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</w:rPr>
      </w:pPr>
      <w:r w:rsidRPr="00EF1AFB">
        <w:rPr>
          <w:sz w:val="28"/>
          <w:szCs w:val="28"/>
        </w:rPr>
        <w:t>особенностей формирования</w:t>
      </w:r>
      <w:r w:rsidRPr="00EF1AFB">
        <w:rPr>
          <w:rFonts w:hint="eastAsia"/>
          <w:sz w:val="28"/>
          <w:szCs w:val="28"/>
          <w:lang w:eastAsia="zh-CN"/>
        </w:rPr>
        <w:t xml:space="preserve"> </w:t>
      </w:r>
      <w:r w:rsidRPr="00EF1AFB">
        <w:rPr>
          <w:sz w:val="28"/>
          <w:szCs w:val="28"/>
        </w:rPr>
        <w:t>графического стиля современного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</w:rPr>
      </w:pPr>
      <w:r w:rsidRPr="00EF1AFB">
        <w:rPr>
          <w:sz w:val="28"/>
          <w:szCs w:val="28"/>
        </w:rPr>
        <w:t>коммуникационного пространства.</w:t>
      </w:r>
      <w:r w:rsidRPr="00EF1AFB">
        <w:rPr>
          <w:rFonts w:hint="eastAsia"/>
          <w:sz w:val="28"/>
          <w:szCs w:val="28"/>
          <w:lang w:eastAsia="zh-CN"/>
        </w:rPr>
        <w:t xml:space="preserve"> </w:t>
      </w:r>
      <w:r w:rsidRPr="00EF1AFB">
        <w:rPr>
          <w:sz w:val="28"/>
          <w:szCs w:val="28"/>
        </w:rPr>
        <w:t>Проект предусматривает соединение </w:t>
      </w:r>
    </w:p>
    <w:p w:rsidR="00DB17EC" w:rsidRPr="00332917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sz w:val="28"/>
          <w:szCs w:val="28"/>
        </w:rPr>
        <w:t>европейской эстетики с китайской традиционной культурой.</w:t>
      </w:r>
      <w:r w:rsidRPr="00EF1AFB">
        <w:rPr>
          <w:rFonts w:hint="eastAsia"/>
          <w:sz w:val="28"/>
          <w:szCs w:val="28"/>
          <w:lang w:eastAsia="zh-CN"/>
        </w:rPr>
        <w:t xml:space="preserve">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</w:p>
    <w:p w:rsidR="00DB17EC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</w:rPr>
      </w:pPr>
      <w:r w:rsidRPr="00EF1AFB">
        <w:rPr>
          <w:rFonts w:eastAsia="Calibri"/>
          <w:sz w:val="28"/>
          <w:szCs w:val="28"/>
          <w:lang w:eastAsia="en-US"/>
        </w:rPr>
        <w:tab/>
        <w:t xml:space="preserve">Целью проекта является создание этнических особенностей формирования графического стиля современного коммуникационного пространства. 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Главная </w:t>
      </w:r>
      <w:r w:rsidR="00DB17EC" w:rsidRPr="00EF1AFB">
        <w:rPr>
          <w:rFonts w:eastAsia="Calibri"/>
          <w:b/>
          <w:sz w:val="28"/>
          <w:szCs w:val="28"/>
          <w:lang w:eastAsia="en-US"/>
        </w:rPr>
        <w:t>идея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 работы</w:t>
      </w:r>
      <w:r w:rsidR="00001051" w:rsidRPr="00EF1AFB">
        <w:rPr>
          <w:rFonts w:eastAsia="Calibri"/>
          <w:sz w:val="28"/>
          <w:szCs w:val="28"/>
          <w:lang w:eastAsia="en-US"/>
        </w:rPr>
        <w:t>-</w:t>
      </w:r>
      <w:r w:rsidR="00DB17EC" w:rsidRPr="00EF1AFB">
        <w:rPr>
          <w:sz w:val="28"/>
          <w:szCs w:val="28"/>
        </w:rPr>
        <w:t>формирова</w:t>
      </w:r>
      <w:r w:rsidR="00001051" w:rsidRPr="00EF1AFB">
        <w:rPr>
          <w:rFonts w:eastAsia="SimSun"/>
          <w:sz w:val="28"/>
          <w:szCs w:val="28"/>
          <w:lang w:eastAsia="zh-CN"/>
        </w:rPr>
        <w:t>ние</w:t>
      </w:r>
      <w:r w:rsidR="00DB17EC" w:rsidRPr="00EF1AFB">
        <w:rPr>
          <w:sz w:val="28"/>
          <w:szCs w:val="28"/>
          <w:lang w:eastAsia="zh-CN"/>
        </w:rPr>
        <w:t xml:space="preserve"> </w:t>
      </w:r>
      <w:r w:rsidR="00DB17EC" w:rsidRPr="00EF1AFB">
        <w:rPr>
          <w:sz w:val="28"/>
          <w:szCs w:val="28"/>
        </w:rPr>
        <w:t>графического стиля современного</w:t>
      </w:r>
    </w:p>
    <w:p w:rsidR="002E07D4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sz w:val="28"/>
          <w:szCs w:val="28"/>
        </w:rPr>
        <w:t>коммуникационного пространства</w:t>
      </w:r>
      <w:r w:rsidRPr="00EF1AFB">
        <w:rPr>
          <w:rFonts w:eastAsia="SimSun" w:hint="eastAsia"/>
          <w:sz w:val="28"/>
          <w:szCs w:val="28"/>
          <w:lang w:eastAsia="zh-CN"/>
        </w:rPr>
        <w:t xml:space="preserve">. </w:t>
      </w:r>
      <w:r w:rsidR="00001051" w:rsidRPr="00EF1AFB">
        <w:rPr>
          <w:rFonts w:eastAsia="SimSun"/>
          <w:sz w:val="28"/>
          <w:szCs w:val="28"/>
          <w:lang w:eastAsia="zh-CN"/>
        </w:rPr>
        <w:t>Анализ</w:t>
      </w:r>
      <w:r w:rsidRPr="00EF1AFB">
        <w:rPr>
          <w:rFonts w:eastAsia="SimSun"/>
          <w:sz w:val="28"/>
          <w:szCs w:val="28"/>
          <w:lang w:eastAsia="zh-CN"/>
        </w:rPr>
        <w:t xml:space="preserve"> европейск</w:t>
      </w:r>
      <w:r w:rsidR="00001051" w:rsidRPr="00EF1AFB">
        <w:rPr>
          <w:rFonts w:eastAsia="SimSun"/>
          <w:sz w:val="28"/>
          <w:szCs w:val="28"/>
          <w:lang w:eastAsia="zh-CN"/>
        </w:rPr>
        <w:t>ой</w:t>
      </w:r>
      <w:r w:rsidRPr="00EF1AFB">
        <w:rPr>
          <w:rFonts w:eastAsia="SimSun"/>
          <w:sz w:val="28"/>
          <w:szCs w:val="28"/>
          <w:lang w:eastAsia="zh-CN"/>
        </w:rPr>
        <w:t xml:space="preserve"> и китайск</w:t>
      </w:r>
      <w:r w:rsidR="00001051" w:rsidRPr="00EF1AFB">
        <w:rPr>
          <w:rFonts w:eastAsia="SimSun"/>
          <w:sz w:val="28"/>
          <w:szCs w:val="28"/>
          <w:lang w:eastAsia="zh-CN"/>
        </w:rPr>
        <w:t>ой</w:t>
      </w:r>
      <w:r w:rsidRPr="00EF1AFB">
        <w:rPr>
          <w:rFonts w:eastAsia="SimSun"/>
          <w:sz w:val="28"/>
          <w:szCs w:val="28"/>
          <w:lang w:eastAsia="zh-CN"/>
        </w:rPr>
        <w:t xml:space="preserve"> культур</w:t>
      </w:r>
      <w:r w:rsidR="00001051" w:rsidRPr="00EF1AFB">
        <w:rPr>
          <w:rFonts w:eastAsia="SimSun"/>
          <w:sz w:val="28"/>
          <w:szCs w:val="28"/>
          <w:lang w:eastAsia="zh-CN"/>
        </w:rPr>
        <w:t>ы</w:t>
      </w:r>
      <w:r w:rsidRPr="00EF1AFB">
        <w:rPr>
          <w:rFonts w:eastAsia="SimSun" w:hint="eastAsia"/>
          <w:sz w:val="28"/>
          <w:szCs w:val="28"/>
          <w:lang w:eastAsia="zh-CN"/>
        </w:rPr>
        <w:t xml:space="preserve">. </w:t>
      </w: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001051" w:rsidRPr="00EF1AFB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2E07D4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sz w:val="28"/>
          <w:szCs w:val="28"/>
          <w:lang w:eastAsia="en-US"/>
        </w:rPr>
        <w:tab/>
        <w:t>Проект п</w:t>
      </w:r>
      <w:r w:rsidR="00DB17EC" w:rsidRPr="00EF1AFB">
        <w:rPr>
          <w:rFonts w:eastAsia="Calibri"/>
          <w:sz w:val="28"/>
          <w:szCs w:val="28"/>
          <w:lang w:eastAsia="en-US"/>
        </w:rPr>
        <w:t>редусматривает</w:t>
      </w:r>
      <w:r w:rsidRPr="00EF1AFB">
        <w:rPr>
          <w:rFonts w:eastAsia="SimSun"/>
          <w:sz w:val="28"/>
          <w:szCs w:val="28"/>
          <w:lang w:eastAsia="zh-CN"/>
        </w:rPr>
        <w:t> </w:t>
      </w:r>
      <w:r w:rsidR="00DB17EC" w:rsidRPr="00EF1AFB">
        <w:rPr>
          <w:rFonts w:eastAsia="Calibri"/>
          <w:sz w:val="28"/>
          <w:szCs w:val="28"/>
          <w:lang w:eastAsia="en-US"/>
        </w:rPr>
        <w:t>соединение европейской э</w:t>
      </w:r>
      <w:r w:rsidRPr="00EF1AFB">
        <w:rPr>
          <w:rFonts w:eastAsia="Calibri"/>
          <w:sz w:val="28"/>
          <w:szCs w:val="28"/>
          <w:lang w:eastAsia="en-US"/>
        </w:rPr>
        <w:t>стетики с китайской </w:t>
      </w:r>
    </w:p>
    <w:p w:rsidR="00DB17EC" w:rsidRPr="00332917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sz w:val="28"/>
          <w:szCs w:val="28"/>
          <w:lang w:eastAsia="en-US"/>
        </w:rPr>
        <w:t>традици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онной </w:t>
      </w:r>
      <w:r w:rsidRPr="00EF1AFB">
        <w:rPr>
          <w:rFonts w:eastAsia="Calibri"/>
          <w:sz w:val="28"/>
          <w:szCs w:val="28"/>
          <w:lang w:eastAsia="en-US"/>
        </w:rPr>
        <w:t>к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ультурой. В традиционной китайской архитектуре деревянные двери и окна являются символами китайской культуры и искусства. </w:t>
      </w:r>
      <w:r w:rsidR="00001051" w:rsidRPr="00EF1AFB">
        <w:rPr>
          <w:rFonts w:eastAsia="Calibri"/>
          <w:sz w:val="28"/>
          <w:szCs w:val="28"/>
          <w:lang w:eastAsia="en-US"/>
        </w:rPr>
        <w:t xml:space="preserve">Разработка с помощью этнических </w:t>
      </w:r>
      <w:r w:rsidR="00DB17EC" w:rsidRPr="00EF1AFB">
        <w:rPr>
          <w:rFonts w:eastAsia="Calibri"/>
          <w:sz w:val="28"/>
          <w:szCs w:val="28"/>
          <w:lang w:eastAsia="en-US"/>
        </w:rPr>
        <w:t>орнаментов окон.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</w:p>
    <w:p w:rsidR="00DB17EC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sz w:val="28"/>
          <w:szCs w:val="28"/>
          <w:lang w:eastAsia="en-US"/>
        </w:rPr>
        <w:t xml:space="preserve">Исходя из цели, мы решаем следующие </w:t>
      </w:r>
      <w:r w:rsidRPr="00EF1AFB">
        <w:rPr>
          <w:rFonts w:eastAsia="Calibri"/>
          <w:b/>
          <w:sz w:val="28"/>
          <w:szCs w:val="28"/>
          <w:lang w:eastAsia="en-US"/>
        </w:rPr>
        <w:t>задачи</w:t>
      </w:r>
      <w:r w:rsidR="00DB17EC" w:rsidRPr="00EF1AFB">
        <w:rPr>
          <w:rFonts w:eastAsia="Calibri"/>
          <w:sz w:val="28"/>
          <w:szCs w:val="28"/>
          <w:lang w:eastAsia="en-US"/>
        </w:rPr>
        <w:t>: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rFonts w:hint="eastAsia"/>
          <w:sz w:val="28"/>
          <w:szCs w:val="28"/>
          <w:lang w:eastAsia="zh-CN"/>
        </w:rPr>
        <w:t xml:space="preserve">- </w:t>
      </w:r>
      <w:r w:rsidRPr="00EF1AFB">
        <w:rPr>
          <w:sz w:val="28"/>
          <w:szCs w:val="28"/>
          <w:lang w:eastAsia="zh-CN"/>
        </w:rPr>
        <w:t>рассмотреть городское кафе как культурное пространство;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rFonts w:hint="eastAsia"/>
          <w:sz w:val="28"/>
          <w:szCs w:val="28"/>
          <w:lang w:eastAsia="zh-CN"/>
        </w:rPr>
        <w:t xml:space="preserve">- </w:t>
      </w:r>
      <w:r w:rsidRPr="00EF1AFB">
        <w:rPr>
          <w:sz w:val="28"/>
          <w:szCs w:val="28"/>
          <w:lang w:eastAsia="zh-CN"/>
        </w:rPr>
        <w:t>рассмотреть кафе как пространство межкультурной коммуникации;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rFonts w:hint="eastAsia"/>
          <w:sz w:val="28"/>
          <w:szCs w:val="28"/>
          <w:lang w:eastAsia="zh-CN"/>
        </w:rPr>
        <w:t>-</w:t>
      </w:r>
      <w:r w:rsidRPr="00EF1AFB">
        <w:rPr>
          <w:sz w:val="28"/>
          <w:szCs w:val="28"/>
          <w:lang w:eastAsia="zh-CN"/>
        </w:rPr>
        <w:t xml:space="preserve"> рассмотреть кафе как важно иметь коммуникационное пространство,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sz w:val="28"/>
          <w:szCs w:val="28"/>
          <w:lang w:eastAsia="zh-CN"/>
        </w:rPr>
        <w:t>в котором</w:t>
      </w:r>
      <w:r w:rsidR="002E07D4" w:rsidRPr="00EF1AFB">
        <w:rPr>
          <w:sz w:val="28"/>
          <w:szCs w:val="28"/>
          <w:lang w:eastAsia="zh-CN"/>
        </w:rPr>
        <w:t>, можно узнать альтернативную</w:t>
      </w:r>
      <w:r w:rsidRPr="00EF1AFB">
        <w:rPr>
          <w:sz w:val="28"/>
          <w:szCs w:val="28"/>
          <w:lang w:eastAsia="zh-CN"/>
        </w:rPr>
        <w:t xml:space="preserve"> культуру;</w:t>
      </w:r>
    </w:p>
    <w:p w:rsidR="002E07D4" w:rsidRPr="00332917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rFonts w:hint="eastAsia"/>
          <w:sz w:val="28"/>
          <w:szCs w:val="28"/>
          <w:lang w:eastAsia="zh-CN"/>
        </w:rPr>
        <w:t>-</w:t>
      </w:r>
      <w:r w:rsidR="002E07D4" w:rsidRPr="00EF1AFB">
        <w:rPr>
          <w:sz w:val="28"/>
          <w:szCs w:val="28"/>
          <w:lang w:eastAsia="zh-CN"/>
        </w:rPr>
        <w:t xml:space="preserve"> о</w:t>
      </w:r>
      <w:r w:rsidRPr="00EF1AFB">
        <w:rPr>
          <w:sz w:val="28"/>
          <w:szCs w:val="28"/>
          <w:lang w:eastAsia="zh-CN"/>
        </w:rPr>
        <w:t>пределение целевую аудитории проекта.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</w:p>
    <w:p w:rsidR="00DB17EC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rFonts w:eastAsia="SimSun"/>
          <w:b/>
          <w:sz w:val="28"/>
          <w:szCs w:val="28"/>
          <w:lang w:eastAsia="zh-CN"/>
        </w:rPr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Объект исследования</w:t>
      </w:r>
      <w:r w:rsidR="005A06F1" w:rsidRPr="00EF1AFB">
        <w:rPr>
          <w:rFonts w:eastAsia="Calibri"/>
          <w:sz w:val="28"/>
          <w:szCs w:val="28"/>
          <w:lang w:eastAsia="en-US"/>
        </w:rPr>
        <w:t>-</w:t>
      </w:r>
      <w:r w:rsidR="00DB17EC" w:rsidRPr="00EF1AFB">
        <w:rPr>
          <w:sz w:val="28"/>
          <w:szCs w:val="28"/>
          <w:lang w:eastAsia="zh-CN"/>
        </w:rPr>
        <w:t>создание</w:t>
      </w:r>
      <w:r w:rsidR="00DB17EC" w:rsidRPr="00EF1AFB">
        <w:rPr>
          <w:sz w:val="28"/>
          <w:szCs w:val="28"/>
          <w:lang w:val="en-US" w:eastAsia="zh-CN"/>
        </w:rPr>
        <w:t> </w:t>
      </w:r>
      <w:r w:rsidR="00DB17EC" w:rsidRPr="00EF1AFB">
        <w:rPr>
          <w:sz w:val="28"/>
          <w:szCs w:val="28"/>
          <w:lang w:eastAsia="zh-CN"/>
        </w:rPr>
        <w:t>культурно-этнических</w:t>
      </w:r>
      <w:r w:rsidR="00DB17EC" w:rsidRPr="00EF1AFB">
        <w:rPr>
          <w:sz w:val="28"/>
          <w:szCs w:val="28"/>
          <w:lang w:val="en-US" w:eastAsia="zh-CN"/>
        </w:rPr>
        <w:t> </w:t>
      </w:r>
      <w:r w:rsidR="00DB17EC" w:rsidRPr="00EF1AFB">
        <w:rPr>
          <w:sz w:val="28"/>
          <w:szCs w:val="28"/>
          <w:lang w:eastAsia="zh-CN"/>
        </w:rPr>
        <w:t>особенностей</w:t>
      </w:r>
      <w:r w:rsidR="00DB17EC" w:rsidRPr="00EF1AFB">
        <w:rPr>
          <w:sz w:val="28"/>
          <w:szCs w:val="28"/>
          <w:lang w:val="en-US" w:eastAsia="zh-CN"/>
        </w:rPr>
        <w:t> 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sz w:val="28"/>
          <w:szCs w:val="28"/>
          <w:lang w:eastAsia="zh-CN"/>
        </w:rPr>
        <w:t>формирования</w:t>
      </w:r>
      <w:r w:rsidRPr="00EF1AFB">
        <w:rPr>
          <w:sz w:val="28"/>
          <w:szCs w:val="28"/>
          <w:lang w:val="en-US" w:eastAsia="zh-CN"/>
        </w:rPr>
        <w:t> </w:t>
      </w:r>
      <w:r w:rsidRPr="00EF1AFB">
        <w:rPr>
          <w:sz w:val="28"/>
          <w:szCs w:val="28"/>
          <w:lang w:eastAsia="zh-CN"/>
        </w:rPr>
        <w:t>графического</w:t>
      </w:r>
      <w:r w:rsidRPr="00EF1AFB">
        <w:rPr>
          <w:sz w:val="28"/>
          <w:szCs w:val="28"/>
          <w:lang w:val="en-US" w:eastAsia="zh-CN"/>
        </w:rPr>
        <w:t> </w:t>
      </w:r>
      <w:r w:rsidRPr="00EF1AFB">
        <w:rPr>
          <w:sz w:val="28"/>
          <w:szCs w:val="28"/>
          <w:lang w:eastAsia="zh-CN"/>
        </w:rPr>
        <w:t>стиля</w:t>
      </w:r>
      <w:r w:rsidRPr="00EF1AFB">
        <w:rPr>
          <w:sz w:val="28"/>
          <w:szCs w:val="28"/>
          <w:lang w:val="en-US" w:eastAsia="zh-CN"/>
        </w:rPr>
        <w:t> </w:t>
      </w:r>
      <w:r w:rsidRPr="00EF1AFB">
        <w:rPr>
          <w:sz w:val="28"/>
          <w:szCs w:val="28"/>
          <w:lang w:eastAsia="zh-CN"/>
        </w:rPr>
        <w:t>современного</w:t>
      </w:r>
      <w:r w:rsidRPr="00EF1AFB">
        <w:rPr>
          <w:sz w:val="28"/>
          <w:szCs w:val="28"/>
          <w:lang w:val="en-US" w:eastAsia="zh-CN"/>
        </w:rPr>
        <w:t> </w:t>
      </w:r>
      <w:r w:rsidRPr="00EF1AFB">
        <w:rPr>
          <w:sz w:val="28"/>
          <w:szCs w:val="28"/>
          <w:lang w:eastAsia="zh-CN"/>
        </w:rPr>
        <w:t>коммуникационного</w:t>
      </w:r>
      <w:r w:rsidRPr="00EF1AFB">
        <w:rPr>
          <w:sz w:val="28"/>
          <w:szCs w:val="28"/>
          <w:lang w:val="en-US" w:eastAsia="zh-CN"/>
        </w:rPr>
        <w:t> </w:t>
      </w:r>
    </w:p>
    <w:p w:rsidR="00DB17EC" w:rsidRPr="00332917" w:rsidRDefault="00DB17EC" w:rsidP="005823F7">
      <w:pPr>
        <w:tabs>
          <w:tab w:val="left" w:pos="567"/>
        </w:tabs>
        <w:spacing w:line="360" w:lineRule="auto"/>
        <w:ind w:right="-425"/>
        <w:jc w:val="both"/>
        <w:rPr>
          <w:sz w:val="28"/>
          <w:szCs w:val="28"/>
          <w:lang w:eastAsia="zh-CN"/>
        </w:rPr>
      </w:pPr>
      <w:r w:rsidRPr="00EF1AFB">
        <w:rPr>
          <w:sz w:val="28"/>
          <w:szCs w:val="28"/>
          <w:lang w:eastAsia="zh-CN"/>
        </w:rPr>
        <w:t xml:space="preserve">пространства.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</w:p>
    <w:p w:rsidR="00DB17EC" w:rsidRPr="00EF1AFB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b/>
          <w:sz w:val="28"/>
          <w:szCs w:val="28"/>
          <w:lang w:eastAsia="en-US"/>
        </w:rPr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Предмет исследования</w:t>
      </w:r>
      <w:r w:rsidR="005A06F1" w:rsidRPr="00EF1AFB">
        <w:rPr>
          <w:rFonts w:eastAsia="Calibri"/>
          <w:sz w:val="28"/>
          <w:szCs w:val="28"/>
          <w:lang w:eastAsia="en-US"/>
        </w:rPr>
        <w:t>-</w:t>
      </w:r>
      <w:r w:rsidR="00DB17EC" w:rsidRPr="00EF1AFB">
        <w:rPr>
          <w:rFonts w:eastAsia="Calibri"/>
          <w:sz w:val="28"/>
          <w:szCs w:val="28"/>
          <w:lang w:eastAsia="en-US"/>
        </w:rPr>
        <w:t>фирменные стили для комплексных графических решений кафе в г.Ш</w:t>
      </w:r>
      <w:r w:rsidRPr="00EF1AFB">
        <w:rPr>
          <w:rFonts w:eastAsia="Calibri"/>
          <w:sz w:val="28"/>
          <w:szCs w:val="28"/>
          <w:lang w:eastAsia="en-US"/>
        </w:rPr>
        <w:t>енджень</w:t>
      </w:r>
      <w:r w:rsidR="00DB17EC" w:rsidRPr="00EF1AFB">
        <w:rPr>
          <w:rFonts w:eastAsia="Calibri"/>
          <w:sz w:val="28"/>
          <w:szCs w:val="28"/>
          <w:lang w:eastAsia="en-US"/>
        </w:rPr>
        <w:t>.</w:t>
      </w:r>
    </w:p>
    <w:p w:rsidR="00DB17EC" w:rsidRPr="00332917" w:rsidRDefault="002E07D4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b/>
          <w:sz w:val="28"/>
          <w:szCs w:val="28"/>
          <w:lang w:eastAsia="en-US"/>
        </w:rPr>
        <w:lastRenderedPageBreak/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Границы исследования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 определены </w:t>
      </w:r>
      <w:r w:rsidRPr="00EF1AFB">
        <w:rPr>
          <w:rFonts w:eastAsia="Calibri"/>
          <w:sz w:val="28"/>
          <w:szCs w:val="28"/>
          <w:lang w:eastAsia="en-US"/>
        </w:rPr>
        <w:t>территориальными и временными рамками</w:t>
      </w:r>
      <w:r w:rsidR="00DB17EC" w:rsidRPr="00EF1AFB">
        <w:rPr>
          <w:rFonts w:eastAsia="Calibri"/>
          <w:sz w:val="28"/>
          <w:szCs w:val="28"/>
          <w:lang w:eastAsia="en-US"/>
        </w:rPr>
        <w:t>.</w:t>
      </w:r>
      <w:r w:rsidRPr="00EF1AFB">
        <w:rPr>
          <w:rFonts w:eastAsia="Calibri"/>
          <w:sz w:val="28"/>
          <w:szCs w:val="28"/>
          <w:lang w:eastAsia="en-US"/>
        </w:rPr>
        <w:t xml:space="preserve"> Исследовались кафе начала </w:t>
      </w:r>
      <w:r w:rsidRPr="00EF1AFB">
        <w:rPr>
          <w:rFonts w:eastAsia="Calibri"/>
          <w:sz w:val="28"/>
          <w:szCs w:val="28"/>
          <w:lang w:val="en-US" w:eastAsia="en-US"/>
        </w:rPr>
        <w:t>XXI</w:t>
      </w:r>
      <w:r w:rsidRPr="00EF1AFB">
        <w:rPr>
          <w:rFonts w:eastAsia="Calibri"/>
          <w:sz w:val="28"/>
          <w:szCs w:val="28"/>
          <w:lang w:eastAsia="en-US"/>
        </w:rPr>
        <w:t xml:space="preserve"> в., на территории Китая и Европы.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right="-425"/>
        <w:jc w:val="both"/>
        <w:rPr>
          <w:rFonts w:eastAsia="Calibri"/>
          <w:sz w:val="28"/>
          <w:szCs w:val="28"/>
          <w:lang w:eastAsia="en-US"/>
        </w:rPr>
      </w:pPr>
    </w:p>
    <w:p w:rsidR="00B70F25" w:rsidRPr="00EF1AFB" w:rsidRDefault="002E07D4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EF1AFB">
        <w:rPr>
          <w:rFonts w:eastAsia="SimSun"/>
          <w:b/>
          <w:sz w:val="28"/>
          <w:szCs w:val="28"/>
          <w:lang w:eastAsia="zh-CN"/>
        </w:rPr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Концепция</w:t>
      </w:r>
      <w:r w:rsidR="005A06F1" w:rsidRPr="00EF1AFB">
        <w:rPr>
          <w:rFonts w:eastAsia="Calibri"/>
          <w:sz w:val="28"/>
          <w:szCs w:val="28"/>
          <w:lang w:eastAsia="en-US"/>
        </w:rPr>
        <w:t>-</w:t>
      </w:r>
      <w:r w:rsidRPr="00EF1AFB">
        <w:rPr>
          <w:sz w:val="28"/>
          <w:szCs w:val="28"/>
        </w:rPr>
        <w:t>н</w:t>
      </w:r>
      <w:r w:rsidR="00DB17EC" w:rsidRPr="00EF1AFB">
        <w:rPr>
          <w:sz w:val="28"/>
          <w:szCs w:val="28"/>
        </w:rPr>
        <w:t xml:space="preserve">а </w:t>
      </w:r>
      <w:r w:rsidRPr="00EF1AFB">
        <w:rPr>
          <w:sz w:val="28"/>
          <w:szCs w:val="28"/>
        </w:rPr>
        <w:t>сегодняшний</w:t>
      </w:r>
      <w:r w:rsidR="00DB17EC" w:rsidRPr="00EF1AFB">
        <w:rPr>
          <w:sz w:val="28"/>
          <w:szCs w:val="28"/>
        </w:rPr>
        <w:t xml:space="preserve"> день современное коммуникационное пространство является очень важным местом в жизни человека. Кафе как место не только для интеллектуального отдыха, в котором можно и одновременно отдыхать. </w:t>
      </w:r>
      <w:r w:rsidRPr="00EF1AFB">
        <w:rPr>
          <w:sz w:val="28"/>
          <w:szCs w:val="28"/>
        </w:rPr>
        <w:t>В</w:t>
      </w:r>
      <w:r w:rsidR="00DB17EC" w:rsidRPr="00EF1AFB">
        <w:rPr>
          <w:sz w:val="28"/>
          <w:szCs w:val="28"/>
        </w:rPr>
        <w:t xml:space="preserve">ажнее что, в этом пространстве можно узнать другую культуру. </w:t>
      </w:r>
    </w:p>
    <w:p w:rsidR="00DB17EC" w:rsidRPr="00EF1AFB" w:rsidRDefault="002E07D4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AFB">
        <w:rPr>
          <w:sz w:val="28"/>
          <w:szCs w:val="28"/>
        </w:rPr>
        <w:tab/>
      </w:r>
      <w:r w:rsidR="00DB17EC" w:rsidRPr="00EF1AFB">
        <w:rPr>
          <w:sz w:val="28"/>
          <w:szCs w:val="28"/>
        </w:rPr>
        <w:t xml:space="preserve">Европейская культура очень популярна в Китае. </w:t>
      </w:r>
      <w:r w:rsidR="00860546" w:rsidRPr="00EF1AFB">
        <w:rPr>
          <w:rFonts w:eastAsia="Calibri"/>
          <w:sz w:val="28"/>
          <w:szCs w:val="28"/>
          <w:lang w:eastAsia="en-US"/>
        </w:rPr>
        <w:tab/>
        <w:t xml:space="preserve">Кафе находится в </w:t>
      </w:r>
      <w:r w:rsidR="00860546" w:rsidRPr="00EF1AFB">
        <w:rPr>
          <w:sz w:val="28"/>
          <w:szCs w:val="28"/>
        </w:rPr>
        <w:t xml:space="preserve">городе </w:t>
      </w:r>
      <w:r w:rsidR="00860546" w:rsidRPr="00EF1AFB">
        <w:rPr>
          <w:rFonts w:eastAsia="Calibri"/>
          <w:sz w:val="28"/>
          <w:szCs w:val="28"/>
          <w:lang w:eastAsia="en-US"/>
        </w:rPr>
        <w:t xml:space="preserve">Шенджень </w:t>
      </w:r>
      <w:r w:rsidR="00860546" w:rsidRPr="00EF1AFB">
        <w:rPr>
          <w:sz w:val="28"/>
          <w:szCs w:val="28"/>
        </w:rPr>
        <w:t xml:space="preserve">-это город на берегу в южной части провинции Гуанчжоу. город 21 века. Он был основан в 1979 году, а с 1980 года ему был присвоен статус особого экономического района. Сегодня это чуть ли не самый модернизированный город Китая. В </w:t>
      </w:r>
      <w:r w:rsidR="00860546" w:rsidRPr="00EF1AFB">
        <w:rPr>
          <w:rFonts w:eastAsia="Calibri"/>
          <w:sz w:val="28"/>
          <w:szCs w:val="28"/>
          <w:lang w:eastAsia="en-US"/>
        </w:rPr>
        <w:t>Шенджене</w:t>
      </w:r>
      <w:r w:rsidR="00860546" w:rsidRPr="00EF1AFB">
        <w:rPr>
          <w:sz w:val="28"/>
          <w:szCs w:val="28"/>
        </w:rPr>
        <w:t xml:space="preserve"> кофе для людей так нужно как чай. На сегодня кофе является одним видом культуры и часть жизни человека. </w:t>
      </w:r>
      <w:r w:rsidRPr="00EF1AFB">
        <w:rPr>
          <w:sz w:val="28"/>
          <w:szCs w:val="28"/>
        </w:rPr>
        <w:t>Л</w:t>
      </w:r>
      <w:r w:rsidR="00DB17EC" w:rsidRPr="00EF1AFB">
        <w:rPr>
          <w:sz w:val="28"/>
          <w:szCs w:val="28"/>
        </w:rPr>
        <w:t>юди с интересом узна</w:t>
      </w:r>
      <w:r w:rsidRPr="00EF1AFB">
        <w:rPr>
          <w:sz w:val="28"/>
          <w:szCs w:val="28"/>
        </w:rPr>
        <w:t>ют</w:t>
      </w:r>
      <w:r w:rsidR="00DB17EC" w:rsidRPr="00EF1AFB">
        <w:rPr>
          <w:sz w:val="28"/>
          <w:szCs w:val="28"/>
        </w:rPr>
        <w:t xml:space="preserve"> культуру Европ</w:t>
      </w:r>
      <w:r w:rsidRPr="00EF1AFB">
        <w:rPr>
          <w:sz w:val="28"/>
          <w:szCs w:val="28"/>
        </w:rPr>
        <w:t>ы,</w:t>
      </w:r>
      <w:r w:rsidR="00DB17EC" w:rsidRPr="00EF1AFB">
        <w:rPr>
          <w:sz w:val="28"/>
          <w:szCs w:val="28"/>
        </w:rPr>
        <w:t xml:space="preserve"> </w:t>
      </w:r>
      <w:r w:rsidRPr="00EF1AFB">
        <w:rPr>
          <w:sz w:val="28"/>
          <w:szCs w:val="28"/>
        </w:rPr>
        <w:t>и о традициях употребления</w:t>
      </w:r>
      <w:r w:rsidR="00DB17EC" w:rsidRPr="00EF1AFB">
        <w:rPr>
          <w:sz w:val="28"/>
          <w:szCs w:val="28"/>
        </w:rPr>
        <w:t xml:space="preserve"> кофе. Но до сих пор нет такого специального места.</w:t>
      </w:r>
      <w:r w:rsidRPr="00EF1AFB">
        <w:rPr>
          <w:sz w:val="28"/>
          <w:szCs w:val="28"/>
        </w:rPr>
        <w:t xml:space="preserve"> </w:t>
      </w:r>
      <w:r w:rsidR="005823F7" w:rsidRPr="00EF1AFB">
        <w:rPr>
          <w:sz w:val="28"/>
          <w:szCs w:val="28"/>
        </w:rPr>
        <w:t>Наша разработка, это место не только для интеллектуального отдыха, которое повествует о европейской культуре, а так же</w:t>
      </w:r>
      <w:r w:rsidR="00DB17EC" w:rsidRPr="00EF1AFB">
        <w:rPr>
          <w:sz w:val="28"/>
          <w:szCs w:val="28"/>
        </w:rPr>
        <w:t> зон</w:t>
      </w:r>
      <w:r w:rsidR="005823F7" w:rsidRPr="00EF1AFB">
        <w:rPr>
          <w:sz w:val="28"/>
          <w:szCs w:val="28"/>
        </w:rPr>
        <w:t>а</w:t>
      </w:r>
      <w:r w:rsidR="00DB17EC" w:rsidRPr="00EF1AFB">
        <w:rPr>
          <w:sz w:val="28"/>
          <w:szCs w:val="28"/>
        </w:rPr>
        <w:t> </w:t>
      </w:r>
      <w:r w:rsidR="005823F7" w:rsidRPr="00EF1AFB">
        <w:rPr>
          <w:sz w:val="28"/>
          <w:szCs w:val="28"/>
        </w:rPr>
        <w:t xml:space="preserve"> культуры</w:t>
      </w:r>
      <w:r w:rsidR="00DB17EC" w:rsidRPr="00EF1AFB">
        <w:rPr>
          <w:sz w:val="28"/>
          <w:szCs w:val="28"/>
        </w:rPr>
        <w:t> о кофе.</w:t>
      </w:r>
    </w:p>
    <w:p w:rsidR="00860546" w:rsidRPr="00332917" w:rsidRDefault="00860546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EF1AFB" w:rsidRPr="00332917" w:rsidRDefault="00EF1AFB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B17EC" w:rsidRDefault="00DB17EC" w:rsidP="005823F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РАБОТЫ</w:t>
      </w:r>
    </w:p>
    <w:p w:rsidR="002B62BA" w:rsidRDefault="002B62BA" w:rsidP="005823F7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001051" w:rsidRPr="00EF1AFB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Данная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тема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выбрана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собственной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инициативе.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</w:t>
      </w:r>
      <w:r w:rsidR="005A06F1" w:rsidRPr="00EF1AFB">
        <w:rPr>
          <w:rFonts w:eastAsia="SimSun"/>
          <w:sz w:val="28"/>
          <w:szCs w:val="28"/>
          <w:lang w:val="en-US" w:eastAsia="zh-CN"/>
        </w:rPr>
        <w:t>    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настоящее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время европейская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культура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очень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популярная.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известен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всему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миру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="005823F7" w:rsidRPr="00EF1AFB">
        <w:rPr>
          <w:rFonts w:eastAsia="SimSun"/>
          <w:sz w:val="28"/>
          <w:szCs w:val="28"/>
          <w:lang w:eastAsia="zh-CN"/>
        </w:rPr>
        <w:t>к</w:t>
      </w:r>
      <w:r w:rsidRPr="00EF1AFB">
        <w:rPr>
          <w:rFonts w:eastAsia="SimSun"/>
          <w:sz w:val="28"/>
          <w:szCs w:val="28"/>
          <w:lang w:eastAsia="zh-CN"/>
        </w:rPr>
        <w:t>ак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родина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чая,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однако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китайцы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пьют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кофе,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значительно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меньших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</w:p>
    <w:p w:rsidR="00001051" w:rsidRPr="00EF1AFB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количествах,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чем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это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принято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Европ</w:t>
      </w:r>
      <w:r w:rsidR="005823F7" w:rsidRPr="00EF1AFB">
        <w:rPr>
          <w:rFonts w:eastAsia="SimSun"/>
          <w:sz w:val="28"/>
          <w:szCs w:val="28"/>
          <w:lang w:eastAsia="zh-CN"/>
        </w:rPr>
        <w:t>е</w:t>
      </w:r>
      <w:r w:rsidRPr="00EF1AFB">
        <w:rPr>
          <w:rFonts w:eastAsia="SimSun"/>
          <w:sz w:val="28"/>
          <w:szCs w:val="28"/>
          <w:lang w:eastAsia="zh-CN"/>
        </w:rPr>
        <w:t>.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Первые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кофейные</w:t>
      </w:r>
      <w:r w:rsidR="00001051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плантации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</w:p>
    <w:p w:rsidR="00001051" w:rsidRPr="00EF1AFB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появились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Китае</w:t>
      </w:r>
      <w:r w:rsidR="00001051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меньше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100 </w:t>
      </w:r>
      <w:r w:rsidRPr="00EF1AFB">
        <w:rPr>
          <w:rFonts w:eastAsia="SimSun"/>
          <w:sz w:val="28"/>
          <w:szCs w:val="28"/>
          <w:lang w:eastAsia="zh-CN"/>
        </w:rPr>
        <w:t>лет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назад,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причем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изначально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разведением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</w:p>
    <w:p w:rsidR="00EF1AFB" w:rsidRPr="00B70F25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кофе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этой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стране</w:t>
      </w:r>
      <w:r w:rsidR="00001051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начал</w:t>
      </w:r>
      <w:r w:rsidR="005823F7" w:rsidRPr="00EF1AFB">
        <w:rPr>
          <w:rFonts w:eastAsia="SimSun"/>
          <w:sz w:val="28"/>
          <w:szCs w:val="28"/>
          <w:lang w:eastAsia="zh-CN"/>
        </w:rPr>
        <w:t>и</w:t>
      </w:r>
      <w:r w:rsidR="00001051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заниматься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французы</w:t>
      </w:r>
      <w:r w:rsidRPr="00EF1AFB">
        <w:rPr>
          <w:rFonts w:eastAsia="SimSun"/>
          <w:sz w:val="28"/>
          <w:szCs w:val="28"/>
          <w:lang w:eastAsia="zh-CN"/>
        </w:rPr>
        <w:t>.</w:t>
      </w:r>
    </w:p>
    <w:p w:rsidR="00001051" w:rsidRPr="00EF1AFB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Первый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кофе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выращивался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="00001051" w:rsidRPr="00EF1AFB">
        <w:rPr>
          <w:rFonts w:eastAsia="SimSun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провинции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Юньнань,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которая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сегодня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</w:p>
    <w:p w:rsidR="00001051" w:rsidRPr="00EF1AFB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t>остается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одним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из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«кофейных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центров»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Китая.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К</w:t>
      </w:r>
      <w:r w:rsidRPr="00EF1AFB">
        <w:rPr>
          <w:rFonts w:eastAsia="SimSun"/>
          <w:sz w:val="28"/>
          <w:szCs w:val="28"/>
          <w:lang w:eastAsia="zh-CN"/>
        </w:rPr>
        <w:t>офейни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появляются</w:t>
      </w:r>
    </w:p>
    <w:p w:rsidR="00EF1AFB" w:rsidRPr="00332917" w:rsidRDefault="00DB17EC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lastRenderedPageBreak/>
        <w:t>постоянно,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причем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все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больше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тех,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которых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работают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настоящие </w:t>
      </w:r>
      <w:r w:rsidRPr="00EF1AFB">
        <w:rPr>
          <w:rFonts w:eastAsia="SimSun"/>
          <w:sz w:val="28"/>
          <w:szCs w:val="28"/>
          <w:lang w:eastAsia="zh-CN"/>
        </w:rPr>
        <w:t>профессионалы.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Но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из </w:t>
      </w:r>
      <w:r w:rsidRPr="00EF1AFB">
        <w:rPr>
          <w:rFonts w:eastAsia="SimSun"/>
          <w:sz w:val="28"/>
          <w:szCs w:val="28"/>
          <w:lang w:eastAsia="zh-CN"/>
        </w:rPr>
        <w:t>за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ощутимой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к</w:t>
      </w:r>
      <w:r w:rsidRPr="00EF1AFB">
        <w:rPr>
          <w:rFonts w:eastAsia="SimSun"/>
          <w:sz w:val="28"/>
          <w:szCs w:val="28"/>
          <w:lang w:eastAsia="zh-CN"/>
        </w:rPr>
        <w:t>онкуренции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со </w:t>
      </w:r>
      <w:r w:rsidRPr="00EF1AFB">
        <w:rPr>
          <w:rFonts w:eastAsia="SimSun"/>
          <w:sz w:val="28"/>
          <w:szCs w:val="28"/>
          <w:lang w:eastAsia="zh-CN"/>
        </w:rPr>
        <w:t>стороны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чая </w:t>
      </w:r>
      <w:r w:rsidRPr="00EF1AFB">
        <w:rPr>
          <w:rFonts w:eastAsia="SimSun"/>
          <w:sz w:val="28"/>
          <w:szCs w:val="28"/>
          <w:lang w:eastAsia="zh-CN"/>
        </w:rPr>
        <w:t>кофейная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индустрия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в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Китае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развивалась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довольно медленно,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до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2B62BA" w:rsidRPr="00EF1AFB">
        <w:rPr>
          <w:rFonts w:eastAsia="SimSun"/>
          <w:sz w:val="28"/>
          <w:szCs w:val="28"/>
          <w:lang w:eastAsia="zh-CN"/>
        </w:rPr>
        <w:t>60-</w:t>
      </w:r>
      <w:r w:rsidR="005823F7" w:rsidRPr="00EF1AFB">
        <w:rPr>
          <w:rFonts w:eastAsia="SimSun"/>
          <w:sz w:val="28"/>
          <w:szCs w:val="28"/>
          <w:lang w:eastAsia="zh-CN"/>
        </w:rPr>
        <w:t>х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 xml:space="preserve">годов. </w:t>
      </w:r>
      <w:r w:rsidR="005823F7" w:rsidRPr="00EF1AFB">
        <w:rPr>
          <w:rFonts w:eastAsia="SimSun"/>
          <w:sz w:val="28"/>
          <w:szCs w:val="28"/>
          <w:lang w:eastAsia="zh-CN"/>
        </w:rPr>
        <w:t>К сожалению с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культурой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Pr="00EF1AFB">
        <w:rPr>
          <w:rFonts w:eastAsia="SimSun"/>
          <w:sz w:val="28"/>
          <w:szCs w:val="28"/>
          <w:lang w:eastAsia="zh-CN"/>
        </w:rPr>
        <w:t>кофе</w:t>
      </w:r>
      <w:r w:rsidRPr="00EF1AFB">
        <w:rPr>
          <w:rFonts w:eastAsia="SimSun"/>
          <w:sz w:val="28"/>
          <w:szCs w:val="28"/>
          <w:lang w:val="en-US" w:eastAsia="zh-CN"/>
        </w:rPr>
        <w:t> </w:t>
      </w:r>
      <w:r w:rsidR="005823F7" w:rsidRPr="00EF1AFB">
        <w:rPr>
          <w:rFonts w:eastAsia="SimSun"/>
          <w:sz w:val="28"/>
          <w:szCs w:val="28"/>
          <w:lang w:eastAsia="zh-CN"/>
        </w:rPr>
        <w:t>китайцы знакомы мало</w:t>
      </w:r>
      <w:r w:rsidRPr="00EF1AFB">
        <w:rPr>
          <w:rFonts w:eastAsia="SimSun"/>
          <w:sz w:val="28"/>
          <w:szCs w:val="28"/>
          <w:lang w:eastAsia="zh-CN"/>
        </w:rPr>
        <w:t xml:space="preserve">. 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  </w:t>
      </w:r>
    </w:p>
    <w:p w:rsidR="005823F7" w:rsidRPr="00332917" w:rsidRDefault="005823F7" w:rsidP="005823F7">
      <w:pPr>
        <w:tabs>
          <w:tab w:val="left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sz w:val="28"/>
          <w:szCs w:val="28"/>
        </w:rPr>
        <w:t>Я пришла к выводу</w:t>
      </w:r>
      <w:r w:rsidR="00DB17EC" w:rsidRPr="00EF1AFB">
        <w:rPr>
          <w:sz w:val="28"/>
          <w:szCs w:val="28"/>
        </w:rPr>
        <w:t>,</w:t>
      </w:r>
      <w:r w:rsidRPr="00EF1AFB">
        <w:rPr>
          <w:sz w:val="28"/>
          <w:szCs w:val="28"/>
        </w:rPr>
        <w:t> </w:t>
      </w:r>
      <w:r w:rsidR="00DB17EC" w:rsidRPr="00EF1AFB">
        <w:rPr>
          <w:sz w:val="28"/>
          <w:szCs w:val="28"/>
        </w:rPr>
        <w:t>что кафе не только как место для</w:t>
      </w:r>
      <w:r w:rsidRPr="00EF1AFB">
        <w:rPr>
          <w:sz w:val="28"/>
          <w:szCs w:val="28"/>
        </w:rPr>
        <w:t> интеллектуального </w:t>
      </w:r>
    </w:p>
    <w:p w:rsidR="00DB17EC" w:rsidRPr="00332917" w:rsidRDefault="005823F7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AFB">
        <w:rPr>
          <w:sz w:val="28"/>
          <w:szCs w:val="28"/>
        </w:rPr>
        <w:t>отдыха</w:t>
      </w:r>
      <w:r w:rsidR="00DB17EC" w:rsidRPr="00EF1AFB">
        <w:rPr>
          <w:sz w:val="28"/>
          <w:szCs w:val="28"/>
        </w:rPr>
        <w:t>,</w:t>
      </w:r>
      <w:r w:rsidRPr="00EF1AFB">
        <w:rPr>
          <w:sz w:val="28"/>
          <w:szCs w:val="28"/>
        </w:rPr>
        <w:t> </w:t>
      </w:r>
      <w:r w:rsidR="00DB17EC" w:rsidRPr="00EF1AFB">
        <w:rPr>
          <w:sz w:val="28"/>
          <w:szCs w:val="28"/>
        </w:rPr>
        <w:t>а и зон</w:t>
      </w:r>
      <w:r w:rsidRPr="00EF1AFB">
        <w:rPr>
          <w:sz w:val="28"/>
          <w:szCs w:val="28"/>
        </w:rPr>
        <w:t>а</w:t>
      </w:r>
      <w:r w:rsidR="00DB17EC" w:rsidRPr="00EF1AFB">
        <w:rPr>
          <w:sz w:val="28"/>
          <w:szCs w:val="28"/>
        </w:rPr>
        <w:t>,</w:t>
      </w:r>
      <w:r w:rsidRPr="00EF1AFB">
        <w:rPr>
          <w:sz w:val="28"/>
          <w:szCs w:val="28"/>
        </w:rPr>
        <w:t> </w:t>
      </w:r>
      <w:r w:rsidR="00DB17EC" w:rsidRPr="00EF1AFB">
        <w:rPr>
          <w:sz w:val="28"/>
          <w:szCs w:val="28"/>
        </w:rPr>
        <w:t>где показывает европейскую</w:t>
      </w:r>
      <w:r w:rsidR="00DB17EC" w:rsidRPr="00EF1AFB">
        <w:rPr>
          <w:rFonts w:hint="eastAsia"/>
          <w:sz w:val="28"/>
          <w:szCs w:val="28"/>
          <w:lang w:eastAsia="zh-CN"/>
        </w:rPr>
        <w:t xml:space="preserve"> </w:t>
      </w:r>
      <w:r w:rsidRPr="00EF1AFB">
        <w:rPr>
          <w:sz w:val="28"/>
          <w:szCs w:val="28"/>
        </w:rPr>
        <w:t xml:space="preserve">культуру  </w:t>
      </w:r>
      <w:r w:rsidR="00DB17EC" w:rsidRPr="00EF1AFB">
        <w:rPr>
          <w:sz w:val="28"/>
          <w:szCs w:val="28"/>
        </w:rPr>
        <w:t>о кофе.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B17EC" w:rsidRPr="00332917" w:rsidRDefault="00DB17EC" w:rsidP="005823F7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         </w:t>
      </w:r>
      <w:r w:rsidRPr="00EF1AFB">
        <w:rPr>
          <w:rFonts w:eastAsia="Calibri"/>
          <w:b/>
          <w:sz w:val="28"/>
          <w:szCs w:val="28"/>
          <w:lang w:eastAsia="en-US"/>
        </w:rPr>
        <w:t>В первой главе</w:t>
      </w:r>
      <w:r w:rsidR="005A06F1"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="005A06F1" w:rsidRPr="00EF1AFB">
        <w:rPr>
          <w:rFonts w:eastAsia="Calibri"/>
          <w:sz w:val="28"/>
          <w:szCs w:val="28"/>
          <w:lang w:eastAsia="en-US"/>
        </w:rPr>
        <w:t xml:space="preserve"> </w:t>
      </w:r>
      <w:r w:rsidRPr="00EF1AFB">
        <w:rPr>
          <w:rFonts w:eastAsia="Calibri"/>
          <w:sz w:val="28"/>
          <w:szCs w:val="28"/>
          <w:lang w:eastAsia="en-US"/>
        </w:rPr>
        <w:t>«</w:t>
      </w:r>
      <w:r w:rsidRPr="00EF1AFB">
        <w:rPr>
          <w:sz w:val="28"/>
          <w:szCs w:val="28"/>
          <w:lang w:eastAsia="zh-CN"/>
        </w:rPr>
        <w:t>ГОРОДСКОЕ КАФЕ КАК КУЛЬТУРНОЕ ПРОСТРАНСТВО</w:t>
      </w:r>
      <w:r w:rsidRPr="00EF1AFB">
        <w:rPr>
          <w:rFonts w:eastAsia="Calibri"/>
          <w:sz w:val="28"/>
          <w:szCs w:val="28"/>
          <w:lang w:eastAsia="en-US"/>
        </w:rPr>
        <w:t xml:space="preserve">»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F1AFB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Calibri"/>
          <w:b/>
          <w:sz w:val="28"/>
          <w:szCs w:val="28"/>
          <w:lang w:eastAsia="en-US"/>
        </w:rPr>
        <w:t>В первом параграфе</w:t>
      </w:r>
      <w:r w:rsidR="005A06F1"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Pr="00EF1AFB">
        <w:rPr>
          <w:rFonts w:eastAsia="Calibri"/>
          <w:sz w:val="28"/>
          <w:szCs w:val="28"/>
          <w:lang w:eastAsia="en-US"/>
        </w:rPr>
        <w:t>«</w:t>
      </w:r>
      <w:r w:rsidRPr="00EF1AFB">
        <w:rPr>
          <w:sz w:val="28"/>
          <w:szCs w:val="28"/>
          <w:lang w:eastAsia="zh-CN"/>
        </w:rPr>
        <w:t>Кафе как место для интеллектуального отдыха</w:t>
      </w:r>
      <w:r w:rsidRPr="00EF1AFB">
        <w:rPr>
          <w:rFonts w:eastAsia="Calibri"/>
          <w:sz w:val="28"/>
          <w:szCs w:val="28"/>
          <w:lang w:eastAsia="en-US"/>
        </w:rPr>
        <w:t>»</w:t>
      </w:r>
      <w:r w:rsidRPr="00EF1AFB">
        <w:rPr>
          <w:rFonts w:eastAsia="SimSun" w:hint="eastAsia"/>
          <w:sz w:val="28"/>
          <w:szCs w:val="28"/>
          <w:lang w:eastAsia="zh-CN"/>
        </w:rPr>
        <w:t>.</w:t>
      </w:r>
      <w:r w:rsidRPr="00EF1AFB">
        <w:rPr>
          <w:rFonts w:eastAsia="Calibri"/>
          <w:sz w:val="28"/>
          <w:szCs w:val="28"/>
          <w:lang w:eastAsia="en-US"/>
        </w:rPr>
        <w:t xml:space="preserve"> 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     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Pr="00EF1A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B17EC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b/>
          <w:sz w:val="28"/>
          <w:szCs w:val="28"/>
          <w:lang w:eastAsia="en-US"/>
        </w:rPr>
        <w:t>Во втором</w:t>
      </w: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EF1AFB">
        <w:rPr>
          <w:rFonts w:eastAsia="Calibri"/>
          <w:b/>
          <w:sz w:val="28"/>
          <w:szCs w:val="28"/>
          <w:lang w:eastAsia="en-US"/>
        </w:rPr>
        <w:t>параграфе</w:t>
      </w:r>
      <w:r w:rsidR="005823F7"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Pr="00EF1AFB">
        <w:rPr>
          <w:rFonts w:eastAsia="Calibri"/>
          <w:sz w:val="28"/>
          <w:szCs w:val="28"/>
          <w:lang w:eastAsia="en-US"/>
        </w:rPr>
        <w:t>«</w:t>
      </w:r>
      <w:r w:rsidRPr="00EF1AFB">
        <w:rPr>
          <w:sz w:val="28"/>
          <w:szCs w:val="28"/>
          <w:lang w:eastAsia="zh-CN"/>
        </w:rPr>
        <w:t>Китайские традиции оформления пространства</w:t>
      </w:r>
      <w:r w:rsidRPr="00EF1AFB">
        <w:rPr>
          <w:rFonts w:eastAsia="Calibri"/>
          <w:sz w:val="28"/>
          <w:szCs w:val="28"/>
          <w:lang w:eastAsia="en-US"/>
        </w:rPr>
        <w:t>»</w:t>
      </w:r>
      <w:r w:rsidRPr="00EF1AFB">
        <w:rPr>
          <w:rFonts w:eastAsia="SimSun" w:hint="eastAsia"/>
          <w:sz w:val="28"/>
          <w:szCs w:val="28"/>
          <w:lang w:eastAsia="zh-CN"/>
        </w:rPr>
        <w:t>.</w:t>
      </w:r>
      <w:r w:rsidRPr="00EF1AFB">
        <w:rPr>
          <w:rFonts w:eastAsia="Calibri"/>
          <w:sz w:val="28"/>
          <w:szCs w:val="28"/>
          <w:lang w:eastAsia="en-US"/>
        </w:rPr>
        <w:t xml:space="preserve">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B17EC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Calibri"/>
          <w:b/>
          <w:sz w:val="28"/>
          <w:szCs w:val="28"/>
          <w:lang w:eastAsia="en-US"/>
        </w:rPr>
        <w:t xml:space="preserve">В </w:t>
      </w:r>
      <w:r w:rsidRPr="00EF1AFB">
        <w:rPr>
          <w:rFonts w:eastAsia="SimSun"/>
          <w:b/>
          <w:sz w:val="28"/>
          <w:szCs w:val="28"/>
          <w:lang w:eastAsia="zh-CN"/>
        </w:rPr>
        <w:t>третьем</w:t>
      </w: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EF1AFB">
        <w:rPr>
          <w:rFonts w:eastAsia="Calibri"/>
          <w:b/>
          <w:sz w:val="28"/>
          <w:szCs w:val="28"/>
          <w:lang w:eastAsia="en-US"/>
        </w:rPr>
        <w:t>параграфе</w:t>
      </w:r>
      <w:r w:rsidR="005823F7"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Pr="00EF1AFB">
        <w:rPr>
          <w:rFonts w:eastAsia="Calibri"/>
          <w:sz w:val="28"/>
          <w:szCs w:val="28"/>
          <w:lang w:eastAsia="en-US"/>
        </w:rPr>
        <w:t>«</w:t>
      </w:r>
      <w:r w:rsidRPr="00EF1AFB">
        <w:rPr>
          <w:sz w:val="28"/>
          <w:szCs w:val="28"/>
          <w:lang w:eastAsia="zh-CN"/>
        </w:rPr>
        <w:t>Европейские традиции оформления пространства</w:t>
      </w:r>
      <w:r w:rsidRPr="00EF1AFB">
        <w:rPr>
          <w:rFonts w:eastAsia="Calibri"/>
          <w:sz w:val="28"/>
          <w:szCs w:val="28"/>
          <w:lang w:eastAsia="en-US"/>
        </w:rPr>
        <w:t>»</w:t>
      </w:r>
      <w:r w:rsidRPr="00EF1AFB">
        <w:rPr>
          <w:rFonts w:eastAsia="SimSun" w:hint="eastAsia"/>
          <w:sz w:val="28"/>
          <w:szCs w:val="28"/>
          <w:lang w:eastAsia="zh-CN"/>
        </w:rPr>
        <w:t>.</w:t>
      </w:r>
      <w:r w:rsidRPr="00EF1AFB">
        <w:rPr>
          <w:rFonts w:eastAsia="Calibri"/>
          <w:sz w:val="28"/>
          <w:szCs w:val="28"/>
          <w:lang w:eastAsia="en-US"/>
        </w:rPr>
        <w:t xml:space="preserve">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DB17EC" w:rsidRPr="00332917" w:rsidRDefault="00DB17EC" w:rsidP="005823F7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         </w:t>
      </w:r>
      <w:r w:rsidRPr="00EF1AFB">
        <w:rPr>
          <w:rFonts w:eastAsia="Calibri"/>
          <w:b/>
          <w:sz w:val="28"/>
          <w:szCs w:val="28"/>
          <w:lang w:eastAsia="en-US"/>
        </w:rPr>
        <w:t>Во второй главе</w:t>
      </w:r>
      <w:r w:rsidRPr="00EF1AFB">
        <w:rPr>
          <w:rFonts w:eastAsia="Calibri"/>
          <w:sz w:val="28"/>
          <w:szCs w:val="28"/>
          <w:lang w:eastAsia="en-US"/>
        </w:rPr>
        <w:t xml:space="preserve"> «</w:t>
      </w:r>
      <w:r w:rsidRPr="00EF1AFB">
        <w:rPr>
          <w:sz w:val="28"/>
          <w:szCs w:val="28"/>
          <w:lang w:eastAsia="zh-CN"/>
        </w:rPr>
        <w:t>КАФЕ КАК ПРОСТРАНСТВО МЕЖКУЛЬТУРНОЙ</w:t>
      </w:r>
      <w:r w:rsidRPr="00EF1AFB">
        <w:rPr>
          <w:rFonts w:hint="eastAsia"/>
          <w:sz w:val="28"/>
          <w:szCs w:val="28"/>
          <w:lang w:eastAsia="zh-CN"/>
        </w:rPr>
        <w:t xml:space="preserve"> </w:t>
      </w:r>
      <w:r w:rsidRPr="00EF1AFB">
        <w:rPr>
          <w:sz w:val="28"/>
          <w:szCs w:val="28"/>
          <w:lang w:eastAsia="zh-CN"/>
        </w:rPr>
        <w:t>КОММУНИКАЦИИ</w:t>
      </w:r>
      <w:r w:rsidRPr="00EF1AFB">
        <w:rPr>
          <w:rFonts w:eastAsia="Calibri"/>
          <w:sz w:val="28"/>
          <w:szCs w:val="28"/>
          <w:lang w:eastAsia="en-US"/>
        </w:rPr>
        <w:t>»</w:t>
      </w:r>
      <w:r w:rsidRPr="00EF1AFB">
        <w:rPr>
          <w:rFonts w:eastAsia="SimSun" w:hint="eastAsia"/>
          <w:sz w:val="28"/>
          <w:szCs w:val="28"/>
          <w:lang w:eastAsia="zh-CN"/>
        </w:rPr>
        <w:t>.</w:t>
      </w:r>
      <w:r w:rsidRPr="00EF1AFB">
        <w:rPr>
          <w:rFonts w:eastAsia="Calibri"/>
          <w:sz w:val="28"/>
          <w:szCs w:val="28"/>
          <w:lang w:eastAsia="en-US"/>
        </w:rPr>
        <w:t xml:space="preserve">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zh-CN"/>
        </w:rPr>
      </w:pPr>
    </w:p>
    <w:p w:rsidR="00DB17EC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Calibri"/>
          <w:b/>
          <w:sz w:val="28"/>
          <w:szCs w:val="28"/>
          <w:lang w:eastAsia="en-US"/>
        </w:rPr>
        <w:t>В первом параграфе</w:t>
      </w:r>
      <w:r w:rsidRPr="00EF1AFB">
        <w:rPr>
          <w:rFonts w:eastAsia="Calibri"/>
          <w:sz w:val="28"/>
          <w:szCs w:val="28"/>
          <w:lang w:eastAsia="en-US"/>
        </w:rPr>
        <w:t xml:space="preserve"> «</w:t>
      </w:r>
      <w:r w:rsidRPr="00EF1AFB">
        <w:rPr>
          <w:sz w:val="28"/>
          <w:szCs w:val="28"/>
          <w:lang w:eastAsia="zh-CN"/>
        </w:rPr>
        <w:t>Понятие "Межкультурная коммуникация"</w:t>
      </w:r>
      <w:r w:rsidRPr="00EF1AFB">
        <w:rPr>
          <w:sz w:val="28"/>
          <w:szCs w:val="28"/>
        </w:rPr>
        <w:t>»</w:t>
      </w:r>
      <w:r w:rsidRPr="00EF1AFB">
        <w:rPr>
          <w:rFonts w:eastAsia="Calibri"/>
          <w:sz w:val="28"/>
          <w:szCs w:val="28"/>
          <w:lang w:eastAsia="en-US"/>
        </w:rPr>
        <w:t xml:space="preserve"> 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DB17EC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 w:rsidRPr="00EF1AFB">
        <w:rPr>
          <w:rFonts w:eastAsia="Calibri"/>
          <w:b/>
          <w:sz w:val="28"/>
          <w:szCs w:val="28"/>
          <w:lang w:eastAsia="en-US"/>
        </w:rPr>
        <w:t>Во втором</w:t>
      </w:r>
      <w:r w:rsidRPr="00EF1AFB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EF1AFB">
        <w:rPr>
          <w:rFonts w:eastAsia="Calibri"/>
          <w:b/>
          <w:sz w:val="28"/>
          <w:szCs w:val="28"/>
          <w:lang w:eastAsia="en-US"/>
        </w:rPr>
        <w:t>параграфе</w:t>
      </w:r>
      <w:r w:rsidR="005823F7" w:rsidRPr="00EF1AFB">
        <w:rPr>
          <w:rFonts w:eastAsia="Calibri"/>
          <w:b/>
          <w:sz w:val="28"/>
          <w:szCs w:val="28"/>
          <w:lang w:eastAsia="en-US"/>
        </w:rPr>
        <w:t xml:space="preserve"> </w:t>
      </w:r>
      <w:r w:rsidRPr="00EF1AFB">
        <w:rPr>
          <w:sz w:val="28"/>
          <w:szCs w:val="28"/>
        </w:rPr>
        <w:t>«</w:t>
      </w:r>
      <w:r w:rsidRPr="00EF1AFB">
        <w:rPr>
          <w:sz w:val="28"/>
          <w:szCs w:val="28"/>
          <w:lang w:eastAsia="zh-CN"/>
        </w:rPr>
        <w:t>Кафе как место межкультурной коммуникации</w:t>
      </w:r>
      <w:r w:rsidRPr="00EF1AFB">
        <w:rPr>
          <w:sz w:val="28"/>
          <w:szCs w:val="28"/>
        </w:rPr>
        <w:t>»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</w:p>
    <w:p w:rsidR="00DB17EC" w:rsidRPr="00EF1AFB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 w:hint="eastAsia"/>
          <w:sz w:val="28"/>
          <w:szCs w:val="28"/>
          <w:lang w:eastAsia="zh-CN"/>
        </w:rPr>
        <w:t>-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о</w:t>
      </w:r>
      <w:r w:rsidRPr="00EF1AFB">
        <w:rPr>
          <w:rFonts w:eastAsia="SimSun"/>
          <w:sz w:val="28"/>
          <w:szCs w:val="28"/>
          <w:lang w:eastAsia="zh-CN"/>
        </w:rPr>
        <w:t>собенности оформления европейского кафе</w:t>
      </w:r>
      <w:r w:rsidRPr="00EF1AFB">
        <w:rPr>
          <w:rFonts w:eastAsia="SimSun" w:hint="eastAsia"/>
          <w:sz w:val="28"/>
          <w:szCs w:val="28"/>
          <w:lang w:eastAsia="zh-CN"/>
        </w:rPr>
        <w:t>;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 w:hint="eastAsia"/>
          <w:sz w:val="28"/>
          <w:szCs w:val="28"/>
          <w:lang w:eastAsia="zh-CN"/>
        </w:rPr>
        <w:t>-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о</w:t>
      </w:r>
      <w:r w:rsidRPr="00EF1AFB">
        <w:rPr>
          <w:rFonts w:eastAsia="SimSun"/>
          <w:sz w:val="28"/>
          <w:szCs w:val="28"/>
          <w:lang w:eastAsia="zh-CN"/>
        </w:rPr>
        <w:t>собенности оформления китайского кафе</w:t>
      </w:r>
      <w:r w:rsidRPr="00EF1AFB">
        <w:rPr>
          <w:rFonts w:eastAsia="SimSun" w:hint="eastAsia"/>
          <w:sz w:val="28"/>
          <w:szCs w:val="28"/>
          <w:lang w:eastAsia="zh-CN"/>
        </w:rPr>
        <w:t>;</w:t>
      </w:r>
    </w:p>
    <w:p w:rsidR="00DB17EC" w:rsidRPr="00EF1AFB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 w:hint="eastAsia"/>
          <w:sz w:val="28"/>
          <w:szCs w:val="28"/>
          <w:lang w:eastAsia="zh-CN"/>
        </w:rPr>
        <w:t>-</w:t>
      </w:r>
      <w:r w:rsidR="005823F7" w:rsidRPr="00EF1AFB">
        <w:rPr>
          <w:rFonts w:eastAsia="SimSun"/>
          <w:sz w:val="28"/>
          <w:szCs w:val="28"/>
          <w:lang w:eastAsia="zh-CN"/>
        </w:rPr>
        <w:t xml:space="preserve"> к</w:t>
      </w:r>
      <w:r w:rsidRPr="00EF1AFB">
        <w:rPr>
          <w:rFonts w:eastAsia="SimSun"/>
          <w:sz w:val="28"/>
          <w:szCs w:val="28"/>
          <w:lang w:eastAsia="zh-CN"/>
        </w:rPr>
        <w:t>афе как важно иметь коммуникационное пространство, в котором</w:t>
      </w:r>
    </w:p>
    <w:p w:rsidR="00DB17EC" w:rsidRPr="00332917" w:rsidRDefault="00DB17EC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EF1AFB">
        <w:rPr>
          <w:rFonts w:eastAsia="SimSun"/>
          <w:sz w:val="28"/>
          <w:szCs w:val="28"/>
          <w:lang w:eastAsia="zh-CN"/>
        </w:rPr>
        <w:lastRenderedPageBreak/>
        <w:t>можно узнать</w:t>
      </w:r>
      <w:r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Pr="00EF1AFB">
        <w:rPr>
          <w:rFonts w:eastAsia="SimSun"/>
          <w:sz w:val="28"/>
          <w:szCs w:val="28"/>
          <w:lang w:eastAsia="zh-CN"/>
        </w:rPr>
        <w:t>другую культуру</w:t>
      </w:r>
      <w:r w:rsidRPr="00EF1AFB">
        <w:rPr>
          <w:rFonts w:eastAsia="SimSun" w:hint="eastAsia"/>
          <w:sz w:val="28"/>
          <w:szCs w:val="28"/>
          <w:lang w:eastAsia="zh-CN"/>
        </w:rPr>
        <w:t>.</w:t>
      </w:r>
    </w:p>
    <w:p w:rsidR="00EF1AFB" w:rsidRPr="00332917" w:rsidRDefault="00EF1AFB" w:rsidP="005823F7">
      <w:pPr>
        <w:tabs>
          <w:tab w:val="left" w:pos="567"/>
        </w:tabs>
        <w:spacing w:line="360" w:lineRule="auto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DB17EC" w:rsidRPr="00332917" w:rsidRDefault="005A06F1" w:rsidP="00D63747">
      <w:pPr>
        <w:tabs>
          <w:tab w:val="left" w:pos="567"/>
        </w:tabs>
        <w:spacing w:line="360" w:lineRule="auto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EF1AFB">
        <w:rPr>
          <w:rFonts w:eastAsia="Calibri"/>
          <w:b/>
          <w:spacing w:val="-10"/>
          <w:sz w:val="28"/>
          <w:szCs w:val="28"/>
          <w:lang w:eastAsia="en-US"/>
        </w:rPr>
        <w:tab/>
      </w:r>
      <w:r w:rsidR="00DB17EC" w:rsidRPr="00EF1AFB">
        <w:rPr>
          <w:rFonts w:eastAsia="Calibri"/>
          <w:b/>
          <w:spacing w:val="-10"/>
          <w:sz w:val="28"/>
          <w:szCs w:val="28"/>
          <w:lang w:eastAsia="en-US"/>
        </w:rPr>
        <w:t>В третьей</w:t>
      </w:r>
      <w:r w:rsidR="00DB17EC" w:rsidRPr="00EF1AFB">
        <w:rPr>
          <w:rFonts w:eastAsia="Calibri"/>
          <w:spacing w:val="-10"/>
          <w:sz w:val="28"/>
          <w:szCs w:val="28"/>
          <w:lang w:eastAsia="en-US"/>
        </w:rPr>
        <w:t xml:space="preserve"> </w:t>
      </w:r>
      <w:r w:rsidR="00DB17EC" w:rsidRPr="00EF1AFB">
        <w:rPr>
          <w:rFonts w:eastAsia="Calibri"/>
          <w:b/>
          <w:spacing w:val="-10"/>
          <w:sz w:val="28"/>
          <w:szCs w:val="28"/>
          <w:lang w:eastAsia="en-US"/>
        </w:rPr>
        <w:t>главе</w:t>
      </w:r>
      <w:r w:rsidR="00DB17EC" w:rsidRPr="00EF1AFB">
        <w:rPr>
          <w:rFonts w:eastAsia="Calibri"/>
          <w:spacing w:val="-10"/>
          <w:sz w:val="28"/>
          <w:szCs w:val="28"/>
          <w:lang w:eastAsia="en-US"/>
        </w:rPr>
        <w:t xml:space="preserve"> «</w:t>
      </w:r>
      <w:r w:rsidR="00DB17EC" w:rsidRPr="00EF1AFB">
        <w:rPr>
          <w:sz w:val="28"/>
          <w:szCs w:val="28"/>
          <w:lang w:eastAsia="zh-CN"/>
        </w:rPr>
        <w:t>РАЗРАБОТКА ПРОЕКТА ДИЗАЙНА КАФЕ</w:t>
      </w:r>
      <w:r w:rsidR="00D63747" w:rsidRPr="00EF1AFB">
        <w:rPr>
          <w:sz w:val="28"/>
          <w:szCs w:val="28"/>
          <w:lang w:eastAsia="zh-CN"/>
        </w:rPr>
        <w:t xml:space="preserve"> </w:t>
      </w:r>
      <w:r w:rsidR="00DB17EC" w:rsidRPr="00EF1AFB">
        <w:rPr>
          <w:sz w:val="28"/>
          <w:szCs w:val="28"/>
          <w:lang w:eastAsia="zh-CN"/>
        </w:rPr>
        <w:t>"ОКНО"</w:t>
      </w:r>
      <w:r w:rsidR="00DB17EC" w:rsidRPr="00EF1AFB">
        <w:rPr>
          <w:sz w:val="28"/>
          <w:szCs w:val="28"/>
        </w:rPr>
        <w:t>»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 </w:t>
      </w:r>
      <w:r w:rsidR="00DB17EC" w:rsidRPr="00EF1AFB">
        <w:rPr>
          <w:rFonts w:eastAsia="Calibri"/>
          <w:spacing w:val="-10"/>
          <w:sz w:val="28"/>
          <w:szCs w:val="28"/>
          <w:lang w:eastAsia="en-US"/>
        </w:rPr>
        <w:t xml:space="preserve"> </w:t>
      </w:r>
    </w:p>
    <w:p w:rsidR="00EF1AFB" w:rsidRPr="00332917" w:rsidRDefault="00EF1AFB" w:rsidP="00D63747">
      <w:pPr>
        <w:tabs>
          <w:tab w:val="left" w:pos="567"/>
        </w:tabs>
        <w:spacing w:line="360" w:lineRule="auto"/>
        <w:jc w:val="both"/>
        <w:rPr>
          <w:rFonts w:ascii="Calibri" w:eastAsia="Calibri"/>
          <w:spacing w:val="-10"/>
          <w:sz w:val="28"/>
          <w:szCs w:val="28"/>
          <w:lang w:eastAsia="en-US"/>
        </w:rPr>
      </w:pPr>
    </w:p>
    <w:p w:rsidR="00DB17EC" w:rsidRPr="00332917" w:rsidRDefault="005A06F1" w:rsidP="00D637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AFB">
        <w:rPr>
          <w:rFonts w:eastAsia="Calibri"/>
          <w:b/>
          <w:sz w:val="28"/>
          <w:szCs w:val="28"/>
          <w:lang w:eastAsia="en-US"/>
        </w:rPr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В первом параграфе</w:t>
      </w:r>
      <w:r w:rsidR="00DB17EC" w:rsidRPr="00EF1AFB">
        <w:rPr>
          <w:rFonts w:ascii="Calibri" w:eastAsia="Calibri"/>
          <w:sz w:val="28"/>
          <w:szCs w:val="28"/>
          <w:lang w:eastAsia="en-US"/>
        </w:rPr>
        <w:t xml:space="preserve"> </w:t>
      </w:r>
      <w:r w:rsidR="00DB17EC" w:rsidRPr="00EF1AFB">
        <w:rPr>
          <w:rFonts w:ascii="Calibri" w:eastAsia="Calibri"/>
          <w:sz w:val="28"/>
          <w:szCs w:val="28"/>
          <w:lang w:eastAsia="en-US"/>
        </w:rPr>
        <w:t>«</w:t>
      </w:r>
      <w:r w:rsidR="00DB17EC" w:rsidRPr="00EF1AFB">
        <w:rPr>
          <w:rFonts w:hint="eastAsia"/>
          <w:sz w:val="28"/>
          <w:szCs w:val="28"/>
          <w:lang w:eastAsia="zh-CN"/>
        </w:rPr>
        <w:t xml:space="preserve"> </w:t>
      </w:r>
      <w:r w:rsidR="00DB17EC" w:rsidRPr="00EF1AFB">
        <w:rPr>
          <w:sz w:val="28"/>
          <w:szCs w:val="28"/>
          <w:lang w:eastAsia="zh-CN"/>
        </w:rPr>
        <w:t>Концепция проекта</w:t>
      </w:r>
      <w:r w:rsidR="00DB17EC" w:rsidRPr="00EF1AFB">
        <w:rPr>
          <w:rFonts w:ascii="Calibri" w:eastAsia="Calibri"/>
          <w:sz w:val="28"/>
          <w:szCs w:val="28"/>
          <w:lang w:eastAsia="en-US"/>
        </w:rPr>
        <w:t>»</w:t>
      </w:r>
      <w:r w:rsidR="00DB17EC" w:rsidRPr="00EF1AFB">
        <w:rPr>
          <w:sz w:val="28"/>
          <w:szCs w:val="28"/>
        </w:rPr>
        <w:t>.</w:t>
      </w:r>
    </w:p>
    <w:p w:rsidR="00EF1AFB" w:rsidRPr="00332917" w:rsidRDefault="00EF1AFB" w:rsidP="00D63747">
      <w:pPr>
        <w:tabs>
          <w:tab w:val="left" w:pos="567"/>
        </w:tabs>
        <w:spacing w:line="360" w:lineRule="auto"/>
        <w:jc w:val="both"/>
        <w:rPr>
          <w:rFonts w:ascii="Calibri" w:eastAsia="Calibri"/>
          <w:sz w:val="28"/>
          <w:szCs w:val="28"/>
          <w:lang w:eastAsia="en-US"/>
        </w:rPr>
      </w:pPr>
    </w:p>
    <w:p w:rsidR="00DB17EC" w:rsidRPr="00332917" w:rsidRDefault="005A06F1" w:rsidP="00D6374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AFB">
        <w:rPr>
          <w:rFonts w:ascii="Calibri" w:eastAsia="Calibri"/>
          <w:b/>
          <w:sz w:val="28"/>
          <w:szCs w:val="28"/>
          <w:lang w:eastAsia="en-US"/>
        </w:rPr>
        <w:tab/>
      </w:r>
      <w:r w:rsidR="00DB17EC" w:rsidRPr="00EF1AFB">
        <w:rPr>
          <w:rFonts w:ascii="Calibri" w:eastAsia="Calibri"/>
          <w:b/>
          <w:sz w:val="28"/>
          <w:szCs w:val="28"/>
          <w:lang w:eastAsia="en-US"/>
        </w:rPr>
        <w:t>Во</w:t>
      </w:r>
      <w:r w:rsidR="00DB17EC" w:rsidRPr="00EF1AFB">
        <w:rPr>
          <w:rFonts w:ascii="Calibri" w:eastAsia="Calibri"/>
          <w:b/>
          <w:sz w:val="28"/>
          <w:szCs w:val="28"/>
          <w:lang w:eastAsia="en-US"/>
        </w:rPr>
        <w:t xml:space="preserve"> </w:t>
      </w:r>
      <w:r w:rsidR="00DB17EC" w:rsidRPr="00EF1AFB">
        <w:rPr>
          <w:rFonts w:ascii="Calibri" w:eastAsia="Calibri"/>
          <w:b/>
          <w:sz w:val="28"/>
          <w:szCs w:val="28"/>
          <w:lang w:eastAsia="en-US"/>
        </w:rPr>
        <w:t>втором</w:t>
      </w:r>
      <w:r w:rsidR="00DB17EC" w:rsidRPr="00EF1AFB">
        <w:rPr>
          <w:rFonts w:ascii="Calibri" w:eastAsia="Calibri"/>
          <w:b/>
          <w:sz w:val="28"/>
          <w:szCs w:val="28"/>
          <w:lang w:eastAsia="en-US"/>
        </w:rPr>
        <w:t xml:space="preserve"> </w:t>
      </w:r>
      <w:r w:rsidR="00DB17EC" w:rsidRPr="00EF1AFB">
        <w:rPr>
          <w:rFonts w:ascii="Calibri" w:eastAsia="Calibri"/>
          <w:b/>
          <w:sz w:val="28"/>
          <w:szCs w:val="28"/>
          <w:lang w:eastAsia="en-US"/>
        </w:rPr>
        <w:t>параграфе</w:t>
      </w:r>
      <w:r w:rsidR="005823F7" w:rsidRPr="00EF1AFB">
        <w:rPr>
          <w:rFonts w:ascii="Calibri" w:eastAsia="Calibri"/>
          <w:b/>
          <w:sz w:val="28"/>
          <w:szCs w:val="28"/>
          <w:lang w:eastAsia="en-US"/>
        </w:rPr>
        <w:t xml:space="preserve"> </w:t>
      </w:r>
      <w:r w:rsidR="00DB17EC" w:rsidRPr="00EF1AFB">
        <w:rPr>
          <w:rFonts w:ascii="Calibri" w:eastAsia="Calibri"/>
          <w:sz w:val="28"/>
          <w:szCs w:val="28"/>
          <w:lang w:eastAsia="en-US"/>
        </w:rPr>
        <w:t>«</w:t>
      </w:r>
      <w:r w:rsidR="00DB17EC" w:rsidRPr="00EF1AFB">
        <w:rPr>
          <w:sz w:val="28"/>
          <w:szCs w:val="28"/>
          <w:lang w:eastAsia="zh-CN"/>
        </w:rPr>
        <w:t>Состав проекта</w:t>
      </w:r>
      <w:r w:rsidR="00DB17EC" w:rsidRPr="00EF1AFB">
        <w:rPr>
          <w:rFonts w:hint="eastAsia"/>
          <w:sz w:val="28"/>
          <w:szCs w:val="28"/>
          <w:lang w:eastAsia="zh-CN"/>
        </w:rPr>
        <w:t xml:space="preserve"> </w:t>
      </w:r>
      <w:r w:rsidR="00DB17EC" w:rsidRPr="00EF1AFB">
        <w:rPr>
          <w:rFonts w:ascii="Calibri" w:eastAsia="Calibri"/>
          <w:sz w:val="28"/>
          <w:szCs w:val="28"/>
          <w:lang w:eastAsia="en-US"/>
        </w:rPr>
        <w:t>»</w:t>
      </w:r>
      <w:r w:rsidR="00DB17EC" w:rsidRPr="00EF1AFB">
        <w:rPr>
          <w:sz w:val="28"/>
          <w:szCs w:val="28"/>
        </w:rPr>
        <w:t>.</w:t>
      </w:r>
    </w:p>
    <w:p w:rsidR="00EF1AFB" w:rsidRPr="00332917" w:rsidRDefault="00EF1AFB" w:rsidP="00D63747">
      <w:pPr>
        <w:tabs>
          <w:tab w:val="left" w:pos="567"/>
        </w:tabs>
        <w:spacing w:line="360" w:lineRule="auto"/>
        <w:jc w:val="both"/>
        <w:rPr>
          <w:rFonts w:ascii="Calibri" w:eastAsia="Calibri"/>
          <w:b/>
          <w:sz w:val="28"/>
          <w:szCs w:val="28"/>
          <w:lang w:eastAsia="en-US"/>
        </w:rPr>
      </w:pPr>
    </w:p>
    <w:p w:rsidR="00DB17EC" w:rsidRPr="00EF1AFB" w:rsidRDefault="005A06F1" w:rsidP="00D63747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F1AFB">
        <w:rPr>
          <w:rFonts w:eastAsia="Calibri"/>
          <w:b/>
          <w:sz w:val="28"/>
          <w:szCs w:val="28"/>
          <w:lang w:eastAsia="en-US"/>
        </w:rPr>
        <w:tab/>
      </w:r>
      <w:r w:rsidR="00DB17EC" w:rsidRPr="00EF1AFB">
        <w:rPr>
          <w:rFonts w:eastAsia="Calibri"/>
          <w:b/>
          <w:sz w:val="28"/>
          <w:szCs w:val="28"/>
          <w:lang w:eastAsia="en-US"/>
        </w:rPr>
        <w:t>В заключении</w:t>
      </w:r>
      <w:r w:rsidR="00DB17EC" w:rsidRPr="00EF1AFB">
        <w:rPr>
          <w:rFonts w:eastAsia="Calibri"/>
          <w:sz w:val="28"/>
          <w:szCs w:val="28"/>
          <w:lang w:eastAsia="en-US"/>
        </w:rPr>
        <w:t xml:space="preserve"> представлено решение практических задач, подведены </w:t>
      </w:r>
      <w:r w:rsidR="00DB17EC" w:rsidRPr="00EF1AFB">
        <w:rPr>
          <w:rFonts w:eastAsia="SimSun" w:hint="eastAsia"/>
          <w:sz w:val="28"/>
          <w:szCs w:val="28"/>
          <w:lang w:eastAsia="zh-CN"/>
        </w:rPr>
        <w:t xml:space="preserve"> </w:t>
      </w:r>
      <w:r w:rsidR="00DB17EC" w:rsidRPr="00EF1AFB">
        <w:rPr>
          <w:rFonts w:eastAsia="Calibri"/>
          <w:sz w:val="28"/>
          <w:szCs w:val="28"/>
          <w:lang w:eastAsia="en-US"/>
        </w:rPr>
        <w:t>итоги работы.</w:t>
      </w:r>
    </w:p>
    <w:sectPr w:rsidR="00DB17EC" w:rsidRPr="00EF1AFB" w:rsidSect="00001051">
      <w:footerReference w:type="default" r:id="rId15"/>
      <w:footerReference w:type="first" r:id="rId16"/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D" w:rsidRDefault="00C4498D">
      <w:r>
        <w:separator/>
      </w:r>
    </w:p>
  </w:endnote>
  <w:endnote w:type="continuationSeparator" w:id="0">
    <w:p w:rsidR="00C4498D" w:rsidRDefault="00C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a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B17EC" w:rsidRDefault="00DB17E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860546">
    <w:pPr>
      <w:pStyle w:val="a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7EC" w:rsidRDefault="00DB17EC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3507D9" w:rsidRPr="003507D9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kFuAIAAKY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PM/2QW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DB17EC" w:rsidRDefault="00DB17EC"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 w:rsidR="003507D9" w:rsidRPr="003507D9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86054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7EC" w:rsidRDefault="00DB17EC"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eastAsia="SimSun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jUuQIAALA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HR3aNS5AgAAsA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DB17EC" w:rsidRDefault="00DB17EC">
                    <w:pPr>
                      <w:snapToGrid w:val="0"/>
                      <w:rPr>
                        <w:rFonts w:eastAsia="SimSun" w:hint="eastAsia"/>
                        <w:sz w:val="18"/>
                        <w:lang w:eastAsia="zh-CN"/>
                      </w:rPr>
                    </w:pP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eastAsia="SimSun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D" w:rsidRDefault="00C4498D">
      <w:r>
        <w:separator/>
      </w:r>
    </w:p>
  </w:footnote>
  <w:footnote w:type="continuationSeparator" w:id="0">
    <w:p w:rsidR="00C4498D" w:rsidRDefault="00C4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B17EC" w:rsidRDefault="00DB17EC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9"/>
      <w:ind w:right="360" w:firstLine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EC" w:rsidRDefault="00DB17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D3"/>
    <w:rsid w:val="00000E57"/>
    <w:rsid w:val="00001051"/>
    <w:rsid w:val="00001E89"/>
    <w:rsid w:val="00002EF2"/>
    <w:rsid w:val="000049CF"/>
    <w:rsid w:val="00016360"/>
    <w:rsid w:val="00016B9B"/>
    <w:rsid w:val="00020D40"/>
    <w:rsid w:val="000261EE"/>
    <w:rsid w:val="0002703B"/>
    <w:rsid w:val="00027408"/>
    <w:rsid w:val="00030D01"/>
    <w:rsid w:val="00034DF2"/>
    <w:rsid w:val="00044D5B"/>
    <w:rsid w:val="00047312"/>
    <w:rsid w:val="00052630"/>
    <w:rsid w:val="00072D0F"/>
    <w:rsid w:val="000735FB"/>
    <w:rsid w:val="00074FA1"/>
    <w:rsid w:val="0009655F"/>
    <w:rsid w:val="0009680B"/>
    <w:rsid w:val="000A6A38"/>
    <w:rsid w:val="000B330C"/>
    <w:rsid w:val="000B5411"/>
    <w:rsid w:val="000C2565"/>
    <w:rsid w:val="000C6F0A"/>
    <w:rsid w:val="000D0C3D"/>
    <w:rsid w:val="000D3449"/>
    <w:rsid w:val="000D3BAA"/>
    <w:rsid w:val="000D6737"/>
    <w:rsid w:val="000E2E05"/>
    <w:rsid w:val="000E4D48"/>
    <w:rsid w:val="000E65EC"/>
    <w:rsid w:val="000E7C7C"/>
    <w:rsid w:val="000E7EB9"/>
    <w:rsid w:val="000E7FCE"/>
    <w:rsid w:val="000F487F"/>
    <w:rsid w:val="00104CA0"/>
    <w:rsid w:val="00110BF3"/>
    <w:rsid w:val="001110AD"/>
    <w:rsid w:val="00111DBD"/>
    <w:rsid w:val="001147F3"/>
    <w:rsid w:val="00122BC7"/>
    <w:rsid w:val="0012540B"/>
    <w:rsid w:val="00127174"/>
    <w:rsid w:val="00135764"/>
    <w:rsid w:val="00135FE3"/>
    <w:rsid w:val="00145CB2"/>
    <w:rsid w:val="00157E5B"/>
    <w:rsid w:val="00161925"/>
    <w:rsid w:val="00162D30"/>
    <w:rsid w:val="00162E64"/>
    <w:rsid w:val="00164F19"/>
    <w:rsid w:val="0016525F"/>
    <w:rsid w:val="00173FB5"/>
    <w:rsid w:val="00180165"/>
    <w:rsid w:val="0018329D"/>
    <w:rsid w:val="00185293"/>
    <w:rsid w:val="001857A6"/>
    <w:rsid w:val="00185AAE"/>
    <w:rsid w:val="00185CB4"/>
    <w:rsid w:val="001908EC"/>
    <w:rsid w:val="001A4E26"/>
    <w:rsid w:val="001A5EF3"/>
    <w:rsid w:val="001B3B56"/>
    <w:rsid w:val="001B3EC3"/>
    <w:rsid w:val="001C2580"/>
    <w:rsid w:val="001C2D77"/>
    <w:rsid w:val="001C6E29"/>
    <w:rsid w:val="001D6763"/>
    <w:rsid w:val="001D6CF0"/>
    <w:rsid w:val="001E1994"/>
    <w:rsid w:val="001E50EA"/>
    <w:rsid w:val="001F0806"/>
    <w:rsid w:val="001F25B6"/>
    <w:rsid w:val="001F273D"/>
    <w:rsid w:val="001F3550"/>
    <w:rsid w:val="0020331C"/>
    <w:rsid w:val="002040DC"/>
    <w:rsid w:val="002078ED"/>
    <w:rsid w:val="00210FBC"/>
    <w:rsid w:val="00215667"/>
    <w:rsid w:val="00220E73"/>
    <w:rsid w:val="00222773"/>
    <w:rsid w:val="00224CF6"/>
    <w:rsid w:val="00230A46"/>
    <w:rsid w:val="00231072"/>
    <w:rsid w:val="002313BF"/>
    <w:rsid w:val="002349AD"/>
    <w:rsid w:val="00240B95"/>
    <w:rsid w:val="00242631"/>
    <w:rsid w:val="0024270F"/>
    <w:rsid w:val="002432F5"/>
    <w:rsid w:val="002520CE"/>
    <w:rsid w:val="00253A22"/>
    <w:rsid w:val="00255702"/>
    <w:rsid w:val="00255D37"/>
    <w:rsid w:val="00260C9E"/>
    <w:rsid w:val="002626EE"/>
    <w:rsid w:val="00265EBB"/>
    <w:rsid w:val="00266740"/>
    <w:rsid w:val="002673CE"/>
    <w:rsid w:val="00270201"/>
    <w:rsid w:val="00270575"/>
    <w:rsid w:val="00287179"/>
    <w:rsid w:val="0029239F"/>
    <w:rsid w:val="002974BC"/>
    <w:rsid w:val="002A0B73"/>
    <w:rsid w:val="002A303A"/>
    <w:rsid w:val="002A7A73"/>
    <w:rsid w:val="002A7FFB"/>
    <w:rsid w:val="002B21AD"/>
    <w:rsid w:val="002B62BA"/>
    <w:rsid w:val="002C004E"/>
    <w:rsid w:val="002C1BB3"/>
    <w:rsid w:val="002C3E47"/>
    <w:rsid w:val="002C41BA"/>
    <w:rsid w:val="002C7EC2"/>
    <w:rsid w:val="002D3316"/>
    <w:rsid w:val="002D3C14"/>
    <w:rsid w:val="002E07D4"/>
    <w:rsid w:val="002E1EF7"/>
    <w:rsid w:val="002E4BE0"/>
    <w:rsid w:val="002E4CAE"/>
    <w:rsid w:val="002F3EB9"/>
    <w:rsid w:val="002F5160"/>
    <w:rsid w:val="003051BA"/>
    <w:rsid w:val="00310F00"/>
    <w:rsid w:val="003144B3"/>
    <w:rsid w:val="0031655A"/>
    <w:rsid w:val="0032264F"/>
    <w:rsid w:val="003230FE"/>
    <w:rsid w:val="003262A8"/>
    <w:rsid w:val="00332917"/>
    <w:rsid w:val="003473D3"/>
    <w:rsid w:val="003507D9"/>
    <w:rsid w:val="00356AFC"/>
    <w:rsid w:val="00362F99"/>
    <w:rsid w:val="00364CF9"/>
    <w:rsid w:val="00365345"/>
    <w:rsid w:val="00365F4C"/>
    <w:rsid w:val="003666D7"/>
    <w:rsid w:val="00371CF1"/>
    <w:rsid w:val="0038276E"/>
    <w:rsid w:val="003972A3"/>
    <w:rsid w:val="003A0A8C"/>
    <w:rsid w:val="003A3EF5"/>
    <w:rsid w:val="003C2665"/>
    <w:rsid w:val="003C7D88"/>
    <w:rsid w:val="003D02FD"/>
    <w:rsid w:val="003D1142"/>
    <w:rsid w:val="003D317C"/>
    <w:rsid w:val="003D3533"/>
    <w:rsid w:val="003D64AB"/>
    <w:rsid w:val="003E02EE"/>
    <w:rsid w:val="003E092C"/>
    <w:rsid w:val="003E11EC"/>
    <w:rsid w:val="003E1DDC"/>
    <w:rsid w:val="003E5CF8"/>
    <w:rsid w:val="003E684E"/>
    <w:rsid w:val="003E6976"/>
    <w:rsid w:val="003E7818"/>
    <w:rsid w:val="003F08E9"/>
    <w:rsid w:val="003F6C24"/>
    <w:rsid w:val="00402372"/>
    <w:rsid w:val="004228D5"/>
    <w:rsid w:val="0042595E"/>
    <w:rsid w:val="00436E4A"/>
    <w:rsid w:val="004434CC"/>
    <w:rsid w:val="00443C97"/>
    <w:rsid w:val="004543E4"/>
    <w:rsid w:val="00461523"/>
    <w:rsid w:val="00467B27"/>
    <w:rsid w:val="00475308"/>
    <w:rsid w:val="004758B5"/>
    <w:rsid w:val="004769DF"/>
    <w:rsid w:val="00480B86"/>
    <w:rsid w:val="00492DAA"/>
    <w:rsid w:val="0049732F"/>
    <w:rsid w:val="004B1058"/>
    <w:rsid w:val="004B2168"/>
    <w:rsid w:val="004B5D46"/>
    <w:rsid w:val="004B6257"/>
    <w:rsid w:val="004C0B40"/>
    <w:rsid w:val="004C0EC8"/>
    <w:rsid w:val="004D2658"/>
    <w:rsid w:val="004D2C41"/>
    <w:rsid w:val="004D5AC2"/>
    <w:rsid w:val="004E4156"/>
    <w:rsid w:val="004E4EB0"/>
    <w:rsid w:val="004F1662"/>
    <w:rsid w:val="004F34A7"/>
    <w:rsid w:val="0050477E"/>
    <w:rsid w:val="00507EA1"/>
    <w:rsid w:val="00507F5F"/>
    <w:rsid w:val="005122BB"/>
    <w:rsid w:val="00513BB3"/>
    <w:rsid w:val="0052069F"/>
    <w:rsid w:val="005325FE"/>
    <w:rsid w:val="00536DF8"/>
    <w:rsid w:val="00541B85"/>
    <w:rsid w:val="005431F4"/>
    <w:rsid w:val="005435D7"/>
    <w:rsid w:val="00544973"/>
    <w:rsid w:val="00546ECB"/>
    <w:rsid w:val="005511DE"/>
    <w:rsid w:val="0055127C"/>
    <w:rsid w:val="0055483F"/>
    <w:rsid w:val="0055750B"/>
    <w:rsid w:val="0056027E"/>
    <w:rsid w:val="005602C3"/>
    <w:rsid w:val="005620B9"/>
    <w:rsid w:val="00563E76"/>
    <w:rsid w:val="0056483C"/>
    <w:rsid w:val="0057234F"/>
    <w:rsid w:val="00573D7B"/>
    <w:rsid w:val="005746A1"/>
    <w:rsid w:val="0057485B"/>
    <w:rsid w:val="0058048C"/>
    <w:rsid w:val="00581C74"/>
    <w:rsid w:val="00582255"/>
    <w:rsid w:val="005823F7"/>
    <w:rsid w:val="005865F1"/>
    <w:rsid w:val="00587C4B"/>
    <w:rsid w:val="00593053"/>
    <w:rsid w:val="00595042"/>
    <w:rsid w:val="00596656"/>
    <w:rsid w:val="005A06F1"/>
    <w:rsid w:val="005A09CD"/>
    <w:rsid w:val="005A0A16"/>
    <w:rsid w:val="005A3C62"/>
    <w:rsid w:val="005A77F4"/>
    <w:rsid w:val="005B03EE"/>
    <w:rsid w:val="005B129D"/>
    <w:rsid w:val="005B3955"/>
    <w:rsid w:val="005B748E"/>
    <w:rsid w:val="005C3DDA"/>
    <w:rsid w:val="005C7436"/>
    <w:rsid w:val="005D1202"/>
    <w:rsid w:val="005D2D88"/>
    <w:rsid w:val="005D4D97"/>
    <w:rsid w:val="005D58A5"/>
    <w:rsid w:val="005D6B2C"/>
    <w:rsid w:val="005E0A2D"/>
    <w:rsid w:val="005E277E"/>
    <w:rsid w:val="005E4039"/>
    <w:rsid w:val="005E4FB2"/>
    <w:rsid w:val="005F18E5"/>
    <w:rsid w:val="006013C7"/>
    <w:rsid w:val="00603231"/>
    <w:rsid w:val="00605A36"/>
    <w:rsid w:val="00605F84"/>
    <w:rsid w:val="00610124"/>
    <w:rsid w:val="006127EF"/>
    <w:rsid w:val="00615E33"/>
    <w:rsid w:val="00623003"/>
    <w:rsid w:val="00623269"/>
    <w:rsid w:val="0062362B"/>
    <w:rsid w:val="006241B9"/>
    <w:rsid w:val="00624780"/>
    <w:rsid w:val="0062666C"/>
    <w:rsid w:val="00633222"/>
    <w:rsid w:val="00634676"/>
    <w:rsid w:val="00641B3B"/>
    <w:rsid w:val="00653FCD"/>
    <w:rsid w:val="0065424C"/>
    <w:rsid w:val="00655B5B"/>
    <w:rsid w:val="006718F5"/>
    <w:rsid w:val="00672B7A"/>
    <w:rsid w:val="006749B9"/>
    <w:rsid w:val="006749F8"/>
    <w:rsid w:val="00676F2D"/>
    <w:rsid w:val="00677306"/>
    <w:rsid w:val="006778BE"/>
    <w:rsid w:val="00681D66"/>
    <w:rsid w:val="00690019"/>
    <w:rsid w:val="006905A8"/>
    <w:rsid w:val="00691DD9"/>
    <w:rsid w:val="006B3968"/>
    <w:rsid w:val="006C3CB7"/>
    <w:rsid w:val="006C5AD1"/>
    <w:rsid w:val="006C7EA0"/>
    <w:rsid w:val="006D3868"/>
    <w:rsid w:val="006E33FA"/>
    <w:rsid w:val="006E5195"/>
    <w:rsid w:val="006E5F1D"/>
    <w:rsid w:val="006E70EE"/>
    <w:rsid w:val="006F3BDF"/>
    <w:rsid w:val="006F509F"/>
    <w:rsid w:val="006F66E0"/>
    <w:rsid w:val="006F6CD7"/>
    <w:rsid w:val="00701C96"/>
    <w:rsid w:val="00704310"/>
    <w:rsid w:val="00704D8D"/>
    <w:rsid w:val="007069DF"/>
    <w:rsid w:val="00722104"/>
    <w:rsid w:val="00727D7E"/>
    <w:rsid w:val="0073310E"/>
    <w:rsid w:val="007331F7"/>
    <w:rsid w:val="0073719D"/>
    <w:rsid w:val="00737851"/>
    <w:rsid w:val="0074181D"/>
    <w:rsid w:val="00741CAC"/>
    <w:rsid w:val="00742AFC"/>
    <w:rsid w:val="007473AC"/>
    <w:rsid w:val="007476D1"/>
    <w:rsid w:val="007527B2"/>
    <w:rsid w:val="00754D6E"/>
    <w:rsid w:val="007634AE"/>
    <w:rsid w:val="00763FF2"/>
    <w:rsid w:val="007657E1"/>
    <w:rsid w:val="00766945"/>
    <w:rsid w:val="00767266"/>
    <w:rsid w:val="00774A08"/>
    <w:rsid w:val="00776AE0"/>
    <w:rsid w:val="00781B0A"/>
    <w:rsid w:val="00782579"/>
    <w:rsid w:val="0078435D"/>
    <w:rsid w:val="00791457"/>
    <w:rsid w:val="00792C02"/>
    <w:rsid w:val="00792F83"/>
    <w:rsid w:val="0079325E"/>
    <w:rsid w:val="007955B9"/>
    <w:rsid w:val="007A22E6"/>
    <w:rsid w:val="007A4DB7"/>
    <w:rsid w:val="007A63F9"/>
    <w:rsid w:val="007B021D"/>
    <w:rsid w:val="007B2064"/>
    <w:rsid w:val="007B22C6"/>
    <w:rsid w:val="007B4222"/>
    <w:rsid w:val="007C2D91"/>
    <w:rsid w:val="007C40FE"/>
    <w:rsid w:val="007C4C80"/>
    <w:rsid w:val="007D3A02"/>
    <w:rsid w:val="007D55AE"/>
    <w:rsid w:val="007E5DDC"/>
    <w:rsid w:val="007F16E9"/>
    <w:rsid w:val="007F1A2F"/>
    <w:rsid w:val="007F7AF8"/>
    <w:rsid w:val="00807BF7"/>
    <w:rsid w:val="00815930"/>
    <w:rsid w:val="00821A06"/>
    <w:rsid w:val="008221A0"/>
    <w:rsid w:val="00834470"/>
    <w:rsid w:val="008414C0"/>
    <w:rsid w:val="0084207C"/>
    <w:rsid w:val="0084248C"/>
    <w:rsid w:val="00852757"/>
    <w:rsid w:val="00854896"/>
    <w:rsid w:val="00855D59"/>
    <w:rsid w:val="00857F55"/>
    <w:rsid w:val="00860546"/>
    <w:rsid w:val="008646D6"/>
    <w:rsid w:val="00873429"/>
    <w:rsid w:val="00875071"/>
    <w:rsid w:val="0087655F"/>
    <w:rsid w:val="008856CD"/>
    <w:rsid w:val="008935A6"/>
    <w:rsid w:val="008A3245"/>
    <w:rsid w:val="008A40D1"/>
    <w:rsid w:val="008A7107"/>
    <w:rsid w:val="008A7498"/>
    <w:rsid w:val="008B1577"/>
    <w:rsid w:val="008B2E5F"/>
    <w:rsid w:val="008B4904"/>
    <w:rsid w:val="008B51E8"/>
    <w:rsid w:val="008C0130"/>
    <w:rsid w:val="008D05C5"/>
    <w:rsid w:val="008D1133"/>
    <w:rsid w:val="008D114B"/>
    <w:rsid w:val="008D1E2A"/>
    <w:rsid w:val="008E0975"/>
    <w:rsid w:val="008E3A91"/>
    <w:rsid w:val="008E761C"/>
    <w:rsid w:val="008F1A34"/>
    <w:rsid w:val="008F6A9E"/>
    <w:rsid w:val="008F724E"/>
    <w:rsid w:val="00906CB7"/>
    <w:rsid w:val="0091095E"/>
    <w:rsid w:val="00911F1B"/>
    <w:rsid w:val="009231CA"/>
    <w:rsid w:val="00923B86"/>
    <w:rsid w:val="00924500"/>
    <w:rsid w:val="00930875"/>
    <w:rsid w:val="00930CB8"/>
    <w:rsid w:val="00933456"/>
    <w:rsid w:val="00935310"/>
    <w:rsid w:val="00941DB7"/>
    <w:rsid w:val="0094696A"/>
    <w:rsid w:val="00957035"/>
    <w:rsid w:val="0095703E"/>
    <w:rsid w:val="0096335F"/>
    <w:rsid w:val="00970ADB"/>
    <w:rsid w:val="009725BB"/>
    <w:rsid w:val="00972927"/>
    <w:rsid w:val="0097391A"/>
    <w:rsid w:val="009810FB"/>
    <w:rsid w:val="00987486"/>
    <w:rsid w:val="009A0D4F"/>
    <w:rsid w:val="009B047D"/>
    <w:rsid w:val="009B113B"/>
    <w:rsid w:val="009C1C30"/>
    <w:rsid w:val="009C5FBC"/>
    <w:rsid w:val="009D4596"/>
    <w:rsid w:val="009E343D"/>
    <w:rsid w:val="009E743A"/>
    <w:rsid w:val="009F5AAD"/>
    <w:rsid w:val="009F5ABF"/>
    <w:rsid w:val="009F6336"/>
    <w:rsid w:val="009F652A"/>
    <w:rsid w:val="009F6A79"/>
    <w:rsid w:val="009F6F86"/>
    <w:rsid w:val="00A01023"/>
    <w:rsid w:val="00A039B7"/>
    <w:rsid w:val="00A05522"/>
    <w:rsid w:val="00A056EB"/>
    <w:rsid w:val="00A0682D"/>
    <w:rsid w:val="00A070C6"/>
    <w:rsid w:val="00A11651"/>
    <w:rsid w:val="00A11AE3"/>
    <w:rsid w:val="00A33475"/>
    <w:rsid w:val="00A4194F"/>
    <w:rsid w:val="00A43760"/>
    <w:rsid w:val="00A451FB"/>
    <w:rsid w:val="00A4583C"/>
    <w:rsid w:val="00A47BAF"/>
    <w:rsid w:val="00A52391"/>
    <w:rsid w:val="00A537B0"/>
    <w:rsid w:val="00A539E1"/>
    <w:rsid w:val="00A61916"/>
    <w:rsid w:val="00A624D7"/>
    <w:rsid w:val="00A62648"/>
    <w:rsid w:val="00A81F14"/>
    <w:rsid w:val="00A8308C"/>
    <w:rsid w:val="00A9120D"/>
    <w:rsid w:val="00A925C7"/>
    <w:rsid w:val="00AB2CC6"/>
    <w:rsid w:val="00AB71FA"/>
    <w:rsid w:val="00AC1FB7"/>
    <w:rsid w:val="00AC5DDA"/>
    <w:rsid w:val="00AD2EE4"/>
    <w:rsid w:val="00AD716D"/>
    <w:rsid w:val="00AE0A8D"/>
    <w:rsid w:val="00AE1C87"/>
    <w:rsid w:val="00AE3B7D"/>
    <w:rsid w:val="00AE7BCD"/>
    <w:rsid w:val="00AF24DA"/>
    <w:rsid w:val="00AF417C"/>
    <w:rsid w:val="00AF45A3"/>
    <w:rsid w:val="00AF490B"/>
    <w:rsid w:val="00AF4CA4"/>
    <w:rsid w:val="00B0312C"/>
    <w:rsid w:val="00B0602F"/>
    <w:rsid w:val="00B06A3D"/>
    <w:rsid w:val="00B109DD"/>
    <w:rsid w:val="00B205C2"/>
    <w:rsid w:val="00B234D0"/>
    <w:rsid w:val="00B330C2"/>
    <w:rsid w:val="00B36839"/>
    <w:rsid w:val="00B432E0"/>
    <w:rsid w:val="00B448E1"/>
    <w:rsid w:val="00B45AF5"/>
    <w:rsid w:val="00B465B9"/>
    <w:rsid w:val="00B47169"/>
    <w:rsid w:val="00B47B09"/>
    <w:rsid w:val="00B51416"/>
    <w:rsid w:val="00B537C4"/>
    <w:rsid w:val="00B67010"/>
    <w:rsid w:val="00B70F25"/>
    <w:rsid w:val="00B710A5"/>
    <w:rsid w:val="00B71CD5"/>
    <w:rsid w:val="00B74033"/>
    <w:rsid w:val="00B826F5"/>
    <w:rsid w:val="00B83C09"/>
    <w:rsid w:val="00B84BDA"/>
    <w:rsid w:val="00B97030"/>
    <w:rsid w:val="00BA011F"/>
    <w:rsid w:val="00BA3570"/>
    <w:rsid w:val="00BA3CF1"/>
    <w:rsid w:val="00BB7927"/>
    <w:rsid w:val="00BC226C"/>
    <w:rsid w:val="00BC30D3"/>
    <w:rsid w:val="00BC3999"/>
    <w:rsid w:val="00BC4BA5"/>
    <w:rsid w:val="00BD2BB4"/>
    <w:rsid w:val="00BD466D"/>
    <w:rsid w:val="00BD46A9"/>
    <w:rsid w:val="00BE0D3E"/>
    <w:rsid w:val="00BF0DBD"/>
    <w:rsid w:val="00BF0F31"/>
    <w:rsid w:val="00BF0FC5"/>
    <w:rsid w:val="00BF4BD4"/>
    <w:rsid w:val="00BF4CA6"/>
    <w:rsid w:val="00BF509E"/>
    <w:rsid w:val="00BF528E"/>
    <w:rsid w:val="00BF5670"/>
    <w:rsid w:val="00C15192"/>
    <w:rsid w:val="00C17DCF"/>
    <w:rsid w:val="00C208F8"/>
    <w:rsid w:val="00C21DC4"/>
    <w:rsid w:val="00C220B5"/>
    <w:rsid w:val="00C23276"/>
    <w:rsid w:val="00C23BC9"/>
    <w:rsid w:val="00C24ECC"/>
    <w:rsid w:val="00C31B3B"/>
    <w:rsid w:val="00C32DB7"/>
    <w:rsid w:val="00C344AE"/>
    <w:rsid w:val="00C346C5"/>
    <w:rsid w:val="00C34A91"/>
    <w:rsid w:val="00C36DE3"/>
    <w:rsid w:val="00C37E4A"/>
    <w:rsid w:val="00C4059C"/>
    <w:rsid w:val="00C4176E"/>
    <w:rsid w:val="00C4498D"/>
    <w:rsid w:val="00C4642E"/>
    <w:rsid w:val="00C5238E"/>
    <w:rsid w:val="00C53666"/>
    <w:rsid w:val="00C55FBD"/>
    <w:rsid w:val="00C5680F"/>
    <w:rsid w:val="00C73100"/>
    <w:rsid w:val="00C757F3"/>
    <w:rsid w:val="00C848B3"/>
    <w:rsid w:val="00C85EF7"/>
    <w:rsid w:val="00C8792F"/>
    <w:rsid w:val="00C87E68"/>
    <w:rsid w:val="00C9147B"/>
    <w:rsid w:val="00C96743"/>
    <w:rsid w:val="00C97C49"/>
    <w:rsid w:val="00CA041D"/>
    <w:rsid w:val="00CA1260"/>
    <w:rsid w:val="00CA50F0"/>
    <w:rsid w:val="00CA636E"/>
    <w:rsid w:val="00CB07F0"/>
    <w:rsid w:val="00CB163F"/>
    <w:rsid w:val="00CB1DF2"/>
    <w:rsid w:val="00CD0A2C"/>
    <w:rsid w:val="00CE04E8"/>
    <w:rsid w:val="00CE4FDC"/>
    <w:rsid w:val="00CF4545"/>
    <w:rsid w:val="00CF5A48"/>
    <w:rsid w:val="00D06560"/>
    <w:rsid w:val="00D16E2B"/>
    <w:rsid w:val="00D210C6"/>
    <w:rsid w:val="00D25581"/>
    <w:rsid w:val="00D30D30"/>
    <w:rsid w:val="00D32672"/>
    <w:rsid w:val="00D34B1E"/>
    <w:rsid w:val="00D4000F"/>
    <w:rsid w:val="00D40075"/>
    <w:rsid w:val="00D40A7C"/>
    <w:rsid w:val="00D461B4"/>
    <w:rsid w:val="00D53ED2"/>
    <w:rsid w:val="00D54E21"/>
    <w:rsid w:val="00D5514F"/>
    <w:rsid w:val="00D56E49"/>
    <w:rsid w:val="00D63747"/>
    <w:rsid w:val="00D66298"/>
    <w:rsid w:val="00D669AD"/>
    <w:rsid w:val="00D677F4"/>
    <w:rsid w:val="00D7516D"/>
    <w:rsid w:val="00D77346"/>
    <w:rsid w:val="00D859A6"/>
    <w:rsid w:val="00D95353"/>
    <w:rsid w:val="00DA085F"/>
    <w:rsid w:val="00DA22D2"/>
    <w:rsid w:val="00DA7D9C"/>
    <w:rsid w:val="00DB103E"/>
    <w:rsid w:val="00DB10A4"/>
    <w:rsid w:val="00DB17D0"/>
    <w:rsid w:val="00DB17EC"/>
    <w:rsid w:val="00DC13BB"/>
    <w:rsid w:val="00DC2E8C"/>
    <w:rsid w:val="00DC5FA8"/>
    <w:rsid w:val="00DD08C9"/>
    <w:rsid w:val="00DD1418"/>
    <w:rsid w:val="00DD7A77"/>
    <w:rsid w:val="00DE31B1"/>
    <w:rsid w:val="00DE5975"/>
    <w:rsid w:val="00DE6EF9"/>
    <w:rsid w:val="00DF0EDE"/>
    <w:rsid w:val="00E11CF9"/>
    <w:rsid w:val="00E25744"/>
    <w:rsid w:val="00E27173"/>
    <w:rsid w:val="00E305BE"/>
    <w:rsid w:val="00E33A4C"/>
    <w:rsid w:val="00E340F2"/>
    <w:rsid w:val="00E4126F"/>
    <w:rsid w:val="00E41B81"/>
    <w:rsid w:val="00E4294C"/>
    <w:rsid w:val="00E47C5A"/>
    <w:rsid w:val="00E5084C"/>
    <w:rsid w:val="00E522ED"/>
    <w:rsid w:val="00E52B10"/>
    <w:rsid w:val="00E55811"/>
    <w:rsid w:val="00E6079E"/>
    <w:rsid w:val="00E63AF3"/>
    <w:rsid w:val="00E65FFD"/>
    <w:rsid w:val="00E75D03"/>
    <w:rsid w:val="00E821E2"/>
    <w:rsid w:val="00E827B3"/>
    <w:rsid w:val="00E836CF"/>
    <w:rsid w:val="00E905D6"/>
    <w:rsid w:val="00E93BDA"/>
    <w:rsid w:val="00E941BB"/>
    <w:rsid w:val="00E946F9"/>
    <w:rsid w:val="00E9493F"/>
    <w:rsid w:val="00E9562E"/>
    <w:rsid w:val="00E9766F"/>
    <w:rsid w:val="00EA5AC2"/>
    <w:rsid w:val="00EB1F31"/>
    <w:rsid w:val="00EB2B32"/>
    <w:rsid w:val="00EB5171"/>
    <w:rsid w:val="00EB5740"/>
    <w:rsid w:val="00EB6B5D"/>
    <w:rsid w:val="00EC158F"/>
    <w:rsid w:val="00EC2AD9"/>
    <w:rsid w:val="00EC434E"/>
    <w:rsid w:val="00ED0931"/>
    <w:rsid w:val="00ED42DE"/>
    <w:rsid w:val="00ED433B"/>
    <w:rsid w:val="00ED4404"/>
    <w:rsid w:val="00ED690E"/>
    <w:rsid w:val="00EE27BB"/>
    <w:rsid w:val="00EE6B52"/>
    <w:rsid w:val="00EF1AFB"/>
    <w:rsid w:val="00F12986"/>
    <w:rsid w:val="00F13B7C"/>
    <w:rsid w:val="00F14A33"/>
    <w:rsid w:val="00F17F02"/>
    <w:rsid w:val="00F20718"/>
    <w:rsid w:val="00F26510"/>
    <w:rsid w:val="00F27754"/>
    <w:rsid w:val="00F3459F"/>
    <w:rsid w:val="00F379A2"/>
    <w:rsid w:val="00F41935"/>
    <w:rsid w:val="00F433E5"/>
    <w:rsid w:val="00F44D4A"/>
    <w:rsid w:val="00F51797"/>
    <w:rsid w:val="00F55131"/>
    <w:rsid w:val="00F61EB6"/>
    <w:rsid w:val="00F7041D"/>
    <w:rsid w:val="00F8073E"/>
    <w:rsid w:val="00F80CAE"/>
    <w:rsid w:val="00F84C88"/>
    <w:rsid w:val="00F86808"/>
    <w:rsid w:val="00F9267B"/>
    <w:rsid w:val="00F93DB4"/>
    <w:rsid w:val="00F94143"/>
    <w:rsid w:val="00F94F53"/>
    <w:rsid w:val="00F959B1"/>
    <w:rsid w:val="00F96D2F"/>
    <w:rsid w:val="00FA1022"/>
    <w:rsid w:val="00FA1783"/>
    <w:rsid w:val="00FA4404"/>
    <w:rsid w:val="00FA473D"/>
    <w:rsid w:val="00FA6432"/>
    <w:rsid w:val="00FB7DD7"/>
    <w:rsid w:val="00FC568E"/>
    <w:rsid w:val="00FC64D0"/>
    <w:rsid w:val="00FD0F16"/>
    <w:rsid w:val="00FD3247"/>
    <w:rsid w:val="00FE0617"/>
    <w:rsid w:val="00FE3722"/>
    <w:rsid w:val="00FE577F"/>
    <w:rsid w:val="00FE6440"/>
    <w:rsid w:val="00FE7EDA"/>
    <w:rsid w:val="00FF1E4E"/>
    <w:rsid w:val="00FF3F0E"/>
    <w:rsid w:val="00FF7658"/>
    <w:rsid w:val="1FFC2BAE"/>
    <w:rsid w:val="28FD420D"/>
    <w:rsid w:val="46E0153B"/>
    <w:rsid w:val="666813D7"/>
    <w:rsid w:val="6DEC1619"/>
    <w:rsid w:val="74C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plainlinksneverexpand">
    <w:name w:val="plainlinksneverexpand"/>
    <w:basedOn w:val="a0"/>
  </w:style>
  <w:style w:type="character" w:customStyle="1" w:styleId="mw-headline">
    <w:name w:val="mw-headline"/>
    <w:basedOn w:val="a0"/>
  </w:style>
  <w:style w:type="character" w:customStyle="1" w:styleId="editsection">
    <w:name w:val="editsection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author">
    <w:name w:val="author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62666C"/>
    <w:pPr>
      <w:spacing w:after="12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62666C"/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customStyle="1" w:styleId="plainlinksneverexpand">
    <w:name w:val="plainlinksneverexpand"/>
    <w:basedOn w:val="a0"/>
  </w:style>
  <w:style w:type="character" w:customStyle="1" w:styleId="mw-headline">
    <w:name w:val="mw-headline"/>
    <w:basedOn w:val="a0"/>
  </w:style>
  <w:style w:type="character" w:customStyle="1" w:styleId="editsection">
    <w:name w:val="editsection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author">
    <w:name w:val="author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62666C"/>
    <w:pPr>
      <w:spacing w:after="12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62666C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4900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Истоки и основные направления феминизма:</vt:lpstr>
    </vt:vector>
  </TitlesOfParts>
  <Company>workgroup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Истоки и основные направления феминизма:</dc:title>
  <dc:creator>wc</dc:creator>
  <cp:lastModifiedBy>IJUS</cp:lastModifiedBy>
  <cp:revision>2</cp:revision>
  <cp:lastPrinted>2009-10-13T13:10:00Z</cp:lastPrinted>
  <dcterms:created xsi:type="dcterms:W3CDTF">2015-09-07T07:09:00Z</dcterms:created>
  <dcterms:modified xsi:type="dcterms:W3CDTF">2015-09-07T07:09:00Z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