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F60A" w14:textId="77777777" w:rsidR="00B5410B" w:rsidRDefault="00B5410B" w:rsidP="00B5410B">
      <w:pPr>
        <w:ind w:firstLine="709"/>
        <w:jc w:val="center"/>
      </w:pPr>
      <w:bookmarkStart w:id="0" w:name="_GoBack"/>
      <w:bookmarkEnd w:id="0"/>
      <w:r>
        <w:t>САНКТ-ПЕТЕРБУРГСКИЙ ГОСУДАРСТВЕННЫЙ УНИВЕРСИТЕТ</w:t>
      </w:r>
    </w:p>
    <w:p w14:paraId="250FC124" w14:textId="77777777" w:rsidR="00B5410B" w:rsidRDefault="00B5410B" w:rsidP="00B5410B">
      <w:pPr>
        <w:ind w:firstLine="709"/>
        <w:jc w:val="center"/>
      </w:pPr>
      <w:r>
        <w:t>Факультет искусств</w:t>
      </w:r>
    </w:p>
    <w:p w14:paraId="68713DF2" w14:textId="77777777" w:rsidR="00B5410B" w:rsidRDefault="00B5410B" w:rsidP="00B5410B">
      <w:pPr>
        <w:ind w:firstLine="709"/>
        <w:jc w:val="center"/>
      </w:pPr>
      <w:r>
        <w:t>Направление 072500 «Дизайн»</w:t>
      </w:r>
    </w:p>
    <w:p w14:paraId="5B624BC6" w14:textId="77777777" w:rsidR="00B5410B" w:rsidRDefault="00B5410B" w:rsidP="00B5410B">
      <w:pPr>
        <w:ind w:firstLine="709"/>
        <w:jc w:val="center"/>
      </w:pPr>
      <w:r>
        <w:t>Магистерская программа «Графический дизайн»</w:t>
      </w:r>
    </w:p>
    <w:p w14:paraId="6501C31E" w14:textId="77777777" w:rsidR="00B5410B" w:rsidRDefault="00B5410B" w:rsidP="00B5410B">
      <w:pPr>
        <w:ind w:firstLine="709"/>
        <w:jc w:val="center"/>
        <w:rPr>
          <w:sz w:val="20"/>
          <w:szCs w:val="20"/>
        </w:rPr>
      </w:pPr>
    </w:p>
    <w:p w14:paraId="0FA74E16" w14:textId="77777777" w:rsidR="00B5410B" w:rsidRDefault="00B5410B" w:rsidP="00B5410B">
      <w:pPr>
        <w:ind w:firstLine="709"/>
        <w:jc w:val="center"/>
        <w:rPr>
          <w:sz w:val="20"/>
          <w:szCs w:val="20"/>
        </w:rPr>
      </w:pPr>
    </w:p>
    <w:p w14:paraId="206B62F5" w14:textId="77777777" w:rsidR="00B5410B" w:rsidRDefault="00B5410B" w:rsidP="00B5410B">
      <w:pPr>
        <w:ind w:firstLine="709"/>
        <w:jc w:val="center"/>
        <w:rPr>
          <w:sz w:val="20"/>
          <w:szCs w:val="20"/>
        </w:rPr>
      </w:pPr>
    </w:p>
    <w:p w14:paraId="52C016FC" w14:textId="77777777" w:rsidR="00B5410B" w:rsidRDefault="00B5410B" w:rsidP="00B5410B">
      <w:pPr>
        <w:ind w:firstLine="709"/>
        <w:jc w:val="center"/>
        <w:rPr>
          <w:sz w:val="20"/>
          <w:szCs w:val="20"/>
        </w:rPr>
      </w:pPr>
    </w:p>
    <w:p w14:paraId="2E3EB46A" w14:textId="77777777" w:rsidR="00B5410B" w:rsidRDefault="00B5410B" w:rsidP="00B5410B">
      <w:pPr>
        <w:ind w:firstLine="709"/>
        <w:jc w:val="center"/>
        <w:rPr>
          <w:sz w:val="20"/>
          <w:szCs w:val="20"/>
        </w:rPr>
      </w:pPr>
    </w:p>
    <w:p w14:paraId="369C0B71" w14:textId="77777777" w:rsidR="00B5410B" w:rsidRDefault="00B5410B" w:rsidP="003416CF">
      <w:pPr>
        <w:ind w:firstLine="709"/>
        <w:jc w:val="center"/>
      </w:pPr>
    </w:p>
    <w:p w14:paraId="1B6FCC17" w14:textId="77777777" w:rsidR="00B5410B" w:rsidRDefault="00C0212E" w:rsidP="00B5410B">
      <w:pPr>
        <w:ind w:firstLine="709"/>
        <w:jc w:val="center"/>
      </w:pPr>
      <w:r>
        <w:t>Павлюк Тимофей Павлович</w:t>
      </w:r>
      <w:r w:rsidR="00B5410B">
        <w:br/>
      </w:r>
    </w:p>
    <w:p w14:paraId="2AF54042" w14:textId="77777777" w:rsidR="00B5410B" w:rsidRDefault="00B5410B" w:rsidP="00CB42D6">
      <w:pPr>
        <w:ind w:firstLine="709"/>
        <w:jc w:val="center"/>
        <w:rPr>
          <w:sz w:val="20"/>
          <w:szCs w:val="20"/>
        </w:rPr>
      </w:pPr>
    </w:p>
    <w:p w14:paraId="1DAEFCC5" w14:textId="77777777" w:rsidR="00B5410B" w:rsidRDefault="00B5410B" w:rsidP="00CB42D6">
      <w:pPr>
        <w:ind w:firstLine="709"/>
        <w:jc w:val="center"/>
        <w:rPr>
          <w:sz w:val="20"/>
          <w:szCs w:val="20"/>
        </w:rPr>
      </w:pPr>
    </w:p>
    <w:p w14:paraId="5D23CE68" w14:textId="77777777" w:rsidR="00B5410B" w:rsidRDefault="00B5410B" w:rsidP="00CB42D6">
      <w:pPr>
        <w:ind w:firstLine="709"/>
        <w:jc w:val="center"/>
        <w:rPr>
          <w:sz w:val="20"/>
          <w:szCs w:val="20"/>
        </w:rPr>
      </w:pPr>
    </w:p>
    <w:p w14:paraId="41B25881" w14:textId="77777777" w:rsidR="00C0212E" w:rsidRPr="00C073A3" w:rsidRDefault="00C0212E" w:rsidP="00C0212E">
      <w:pPr>
        <w:jc w:val="center"/>
      </w:pPr>
      <w:r>
        <w:t>ПРИНЦИПЫ ПРОЕКТИРОВАНИЯ СОЦИАЛЬНОЙ ИНТРАСЕТИ ДЛЯ МОБИЛЬНЫХ ПЛАТФОРМ (НА ПРИМЕРЕ КАФЕДРАЛЬНОЙ СЕТИ «СОКРУЖЕСТВО»)</w:t>
      </w:r>
    </w:p>
    <w:p w14:paraId="71FA15D7" w14:textId="77777777" w:rsidR="00B5410B" w:rsidRDefault="00B5410B" w:rsidP="00B5410B">
      <w:pPr>
        <w:ind w:firstLine="709"/>
        <w:jc w:val="center"/>
      </w:pPr>
    </w:p>
    <w:p w14:paraId="2224D62A" w14:textId="77777777" w:rsidR="00B5410B" w:rsidRDefault="002B05AA" w:rsidP="00B5410B">
      <w:pPr>
        <w:ind w:firstLine="709"/>
        <w:jc w:val="center"/>
      </w:pPr>
      <w:r>
        <w:t>Автореферат</w:t>
      </w:r>
    </w:p>
    <w:p w14:paraId="7A38C2E0" w14:textId="77777777" w:rsidR="00B5410B" w:rsidRDefault="00B5410B" w:rsidP="002B05AA">
      <w:pPr>
        <w:ind w:firstLine="709"/>
        <w:jc w:val="center"/>
      </w:pPr>
      <w:r>
        <w:t>магистерской диссертации</w:t>
      </w:r>
    </w:p>
    <w:p w14:paraId="6E98FF5D" w14:textId="77777777" w:rsidR="00B5410B" w:rsidRDefault="00B5410B" w:rsidP="00B5410B">
      <w:pPr>
        <w:ind w:firstLine="709"/>
      </w:pPr>
    </w:p>
    <w:p w14:paraId="7E897384" w14:textId="77777777" w:rsidR="00B5410B" w:rsidRDefault="00B5410B" w:rsidP="00B5410B">
      <w:pPr>
        <w:ind w:firstLine="709"/>
      </w:pPr>
    </w:p>
    <w:p w14:paraId="7A217BF8" w14:textId="77777777" w:rsidR="00B5410B" w:rsidRDefault="00B5410B" w:rsidP="00B5410B">
      <w:pPr>
        <w:ind w:firstLine="709"/>
      </w:pPr>
    </w:p>
    <w:p w14:paraId="719DE462" w14:textId="77777777" w:rsidR="00B5410B" w:rsidRDefault="00B5410B" w:rsidP="00B5410B">
      <w:pPr>
        <w:ind w:firstLine="709"/>
      </w:pPr>
    </w:p>
    <w:p w14:paraId="514F7737" w14:textId="77777777" w:rsidR="00B5410B" w:rsidRDefault="00B5410B" w:rsidP="00B5410B">
      <w:pPr>
        <w:ind w:firstLine="709"/>
      </w:pPr>
    </w:p>
    <w:p w14:paraId="709D5D4F" w14:textId="77777777" w:rsidR="00B5410B" w:rsidRDefault="00B5410B" w:rsidP="002B05AA">
      <w:pPr>
        <w:pStyle w:val="af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</w:t>
      </w:r>
    </w:p>
    <w:p w14:paraId="601181DB" w14:textId="77777777" w:rsidR="00B5410B" w:rsidRDefault="00382E16" w:rsidP="002B05AA">
      <w:pPr>
        <w:pStyle w:val="af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5410B">
        <w:rPr>
          <w:rFonts w:ascii="Times New Roman" w:hAnsi="Times New Roman"/>
          <w:sz w:val="24"/>
          <w:szCs w:val="24"/>
        </w:rPr>
        <w:t>лен С</w:t>
      </w:r>
      <w:r w:rsidR="002B05AA">
        <w:rPr>
          <w:rFonts w:ascii="Times New Roman" w:hAnsi="Times New Roman"/>
          <w:sz w:val="24"/>
          <w:szCs w:val="24"/>
        </w:rPr>
        <w:t>оюза дизайнеров России,</w:t>
      </w:r>
    </w:p>
    <w:p w14:paraId="1AAF869A" w14:textId="77777777" w:rsidR="00382E16" w:rsidRDefault="00C0212E" w:rsidP="002B05AA">
      <w:pPr>
        <w:pStyle w:val="af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искусствоведения, </w:t>
      </w:r>
    </w:p>
    <w:p w14:paraId="5ACB85D4" w14:textId="77777777" w:rsidR="00B5410B" w:rsidRDefault="00172750" w:rsidP="002B05AA">
      <w:pPr>
        <w:pStyle w:val="af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Внештатный преподаватель кафедры дизайна</w:t>
      </w:r>
    </w:p>
    <w:p w14:paraId="4CDA0595" w14:textId="77777777" w:rsidR="00172750" w:rsidRDefault="00172750" w:rsidP="002B05AA">
      <w:pPr>
        <w:pStyle w:val="af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 искусство СПБГУ</w:t>
      </w:r>
    </w:p>
    <w:p w14:paraId="631510B9" w14:textId="77777777" w:rsidR="00B5410B" w:rsidRDefault="002B05AA" w:rsidP="002B05AA">
      <w:pPr>
        <w:pStyle w:val="af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</w:t>
      </w:r>
      <w:r w:rsidR="00C0212E">
        <w:rPr>
          <w:rFonts w:ascii="Times New Roman" w:hAnsi="Times New Roman"/>
          <w:sz w:val="24"/>
          <w:szCs w:val="24"/>
        </w:rPr>
        <w:t>Зырянова</w:t>
      </w:r>
    </w:p>
    <w:p w14:paraId="3A2F831E" w14:textId="77777777" w:rsidR="00B5410B" w:rsidRDefault="00B5410B" w:rsidP="00B5410B">
      <w:pPr>
        <w:pStyle w:val="a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BC5DDAE" w14:textId="77777777" w:rsidR="00B5410B" w:rsidRDefault="00B5410B" w:rsidP="00B5410B">
      <w:pPr>
        <w:pStyle w:val="a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0D63681" w14:textId="77777777" w:rsidR="00B5410B" w:rsidRDefault="00B5410B" w:rsidP="00B5410B">
      <w:pPr>
        <w:pStyle w:val="a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4F5A19F" w14:textId="77777777" w:rsidR="00B5410B" w:rsidRDefault="00B5410B" w:rsidP="002B05AA">
      <w:pPr>
        <w:pStyle w:val="af"/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теоретической части:</w:t>
      </w:r>
    </w:p>
    <w:p w14:paraId="4E46116D" w14:textId="77777777" w:rsidR="002B05AA" w:rsidRDefault="002B05AA" w:rsidP="002B05AA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искусствоведения,</w:t>
      </w:r>
      <w:r w:rsidR="00731A24">
        <w:rPr>
          <w:rFonts w:ascii="Times New Roman" w:hAnsi="Times New Roman"/>
          <w:sz w:val="24"/>
          <w:szCs w:val="24"/>
        </w:rPr>
        <w:t xml:space="preserve"> доцент,</w:t>
      </w:r>
    </w:p>
    <w:p w14:paraId="71175E92" w14:textId="77777777" w:rsidR="002B05AA" w:rsidRDefault="002B05AA" w:rsidP="002B05AA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1A1E67">
        <w:rPr>
          <w:rFonts w:ascii="Times New Roman" w:hAnsi="Times New Roman"/>
          <w:sz w:val="24"/>
          <w:szCs w:val="24"/>
        </w:rPr>
        <w:t>лаур</w:t>
      </w:r>
      <w:r>
        <w:rPr>
          <w:rFonts w:ascii="Times New Roman" w:hAnsi="Times New Roman"/>
          <w:sz w:val="24"/>
          <w:szCs w:val="24"/>
        </w:rPr>
        <w:t xml:space="preserve">еат Государственной премии РФ в </w:t>
      </w:r>
      <w:r w:rsidRPr="001A1E67">
        <w:rPr>
          <w:rFonts w:ascii="Times New Roman" w:hAnsi="Times New Roman"/>
          <w:sz w:val="24"/>
          <w:szCs w:val="24"/>
        </w:rPr>
        <w:t>области литературы и искусства</w:t>
      </w:r>
      <w:r w:rsidR="00731A24">
        <w:rPr>
          <w:rFonts w:ascii="Times New Roman" w:hAnsi="Times New Roman"/>
          <w:sz w:val="24"/>
          <w:szCs w:val="24"/>
        </w:rPr>
        <w:t>,</w:t>
      </w:r>
    </w:p>
    <w:p w14:paraId="2893F2A3" w14:textId="77777777" w:rsidR="00731A24" w:rsidRPr="001A1E67" w:rsidRDefault="00731A24" w:rsidP="002B05AA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дизайна СПбГУ</w:t>
      </w:r>
    </w:p>
    <w:p w14:paraId="4ED02AC2" w14:textId="77777777" w:rsidR="002B05AA" w:rsidRPr="001A1E67" w:rsidRDefault="002B05AA" w:rsidP="002B05AA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1A1E67">
        <w:rPr>
          <w:rFonts w:ascii="Times New Roman" w:hAnsi="Times New Roman"/>
          <w:sz w:val="24"/>
          <w:szCs w:val="24"/>
        </w:rPr>
        <w:t>А.Г.Бойко</w:t>
      </w:r>
    </w:p>
    <w:p w14:paraId="230542A0" w14:textId="77777777" w:rsidR="00B5410B" w:rsidRDefault="00B5410B" w:rsidP="00B5410B">
      <w:pPr>
        <w:pStyle w:val="af1"/>
        <w:rPr>
          <w:sz w:val="24"/>
          <w:szCs w:val="24"/>
        </w:rPr>
      </w:pPr>
    </w:p>
    <w:p w14:paraId="1BD9A80E" w14:textId="77777777" w:rsidR="00B5410B" w:rsidRDefault="00B5410B" w:rsidP="00B5410B">
      <w:pPr>
        <w:pStyle w:val="af1"/>
      </w:pPr>
    </w:p>
    <w:p w14:paraId="0810CFD8" w14:textId="77777777" w:rsidR="00B5410B" w:rsidRDefault="00B5410B" w:rsidP="00B5410B">
      <w:pPr>
        <w:pStyle w:val="af1"/>
      </w:pPr>
    </w:p>
    <w:p w14:paraId="08025223" w14:textId="77777777" w:rsidR="00B5410B" w:rsidRDefault="00B5410B" w:rsidP="00B5410B">
      <w:pPr>
        <w:pStyle w:val="af1"/>
      </w:pPr>
    </w:p>
    <w:p w14:paraId="5C15B2D3" w14:textId="77777777" w:rsidR="00C0212E" w:rsidRDefault="00C0212E" w:rsidP="002B05AA">
      <w:pPr>
        <w:pStyle w:val="af"/>
        <w:ind w:left="709"/>
      </w:pPr>
    </w:p>
    <w:p w14:paraId="477A25A3" w14:textId="77777777" w:rsidR="00C0212E" w:rsidRPr="00C0212E" w:rsidRDefault="00C0212E" w:rsidP="002B05AA">
      <w:pPr>
        <w:pStyle w:val="af"/>
        <w:ind w:left="709"/>
      </w:pPr>
    </w:p>
    <w:p w14:paraId="3402C804" w14:textId="77777777" w:rsidR="00B5410B" w:rsidRPr="00B5410B" w:rsidRDefault="00B5410B" w:rsidP="00172750">
      <w:pPr>
        <w:pStyle w:val="af1"/>
        <w:spacing w:line="240" w:lineRule="auto"/>
        <w:jc w:val="center"/>
        <w:rPr>
          <w:sz w:val="24"/>
          <w:szCs w:val="24"/>
        </w:rPr>
      </w:pPr>
      <w:r w:rsidRPr="00B5410B">
        <w:rPr>
          <w:sz w:val="24"/>
          <w:szCs w:val="24"/>
        </w:rPr>
        <w:t>Санкт-Петербург</w:t>
      </w:r>
    </w:p>
    <w:p w14:paraId="69C00736" w14:textId="77777777" w:rsidR="00C0212E" w:rsidRDefault="00B5410B" w:rsidP="00172750">
      <w:pPr>
        <w:pStyle w:val="af1"/>
        <w:spacing w:line="240" w:lineRule="auto"/>
        <w:jc w:val="center"/>
        <w:rPr>
          <w:sz w:val="24"/>
          <w:szCs w:val="24"/>
        </w:rPr>
      </w:pPr>
      <w:r w:rsidRPr="00B5410B">
        <w:rPr>
          <w:sz w:val="24"/>
          <w:szCs w:val="24"/>
        </w:rPr>
        <w:t>2015</w:t>
      </w:r>
    </w:p>
    <w:p w14:paraId="06E18095" w14:textId="77777777" w:rsidR="002C7EC2" w:rsidRPr="00C0212E" w:rsidRDefault="00C0212E" w:rsidP="00C0212E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2C7EC2" w:rsidRPr="00C0212E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РАБОТЫ</w:t>
      </w:r>
    </w:p>
    <w:p w14:paraId="140E7F11" w14:textId="77777777" w:rsidR="00914176" w:rsidRDefault="00914176" w:rsidP="00595042">
      <w:pPr>
        <w:spacing w:line="360" w:lineRule="auto"/>
        <w:jc w:val="center"/>
        <w:rPr>
          <w:b/>
          <w:bCs/>
          <w:sz w:val="28"/>
          <w:szCs w:val="28"/>
        </w:rPr>
      </w:pPr>
    </w:p>
    <w:p w14:paraId="0B2D65BA" w14:textId="77777777" w:rsidR="002B05AA" w:rsidRDefault="002B05AA" w:rsidP="002B05AA">
      <w:pPr>
        <w:pStyle w:val="af1"/>
      </w:pPr>
      <w:r>
        <w:t>Настоящая работа посвящена исследованию актуальных тенденций в проектировании социальных интрасетей для мобильных платформ и разработке на основе исследования концепции проекта «Социальная интрасеть для мобильных платформ „Сокружество“»</w:t>
      </w:r>
    </w:p>
    <w:p w14:paraId="67A44D09" w14:textId="77777777" w:rsidR="002B05AA" w:rsidRDefault="002B05AA" w:rsidP="002B05AA">
      <w:pPr>
        <w:pStyle w:val="af1"/>
      </w:pPr>
      <w:r>
        <w:t>В исследовании рассмотрено понятие социальной сети, изучены основные примеры</w:t>
      </w:r>
      <w:r w:rsidRPr="003416CF">
        <w:rPr>
          <w:color w:val="auto"/>
        </w:rPr>
        <w:t xml:space="preserve"> </w:t>
      </w:r>
      <w:r w:rsidR="00731A24" w:rsidRPr="003416CF">
        <w:rPr>
          <w:color w:val="auto"/>
        </w:rPr>
        <w:t>их</w:t>
      </w:r>
      <w:r w:rsidR="00731A24">
        <w:t xml:space="preserve"> </w:t>
      </w:r>
      <w:r>
        <w:t>реализации, выявлены характерные черты и методы работы. Помимо этого</w:t>
      </w:r>
      <w:r w:rsidR="00731A24">
        <w:t>,</w:t>
      </w:r>
      <w:r>
        <w:t xml:space="preserve"> были исследованы предпосылки к возникновению такой отрасли </w:t>
      </w:r>
      <w:r>
        <w:rPr>
          <w:lang w:val="en-US"/>
        </w:rPr>
        <w:t>web</w:t>
      </w:r>
      <w:r w:rsidRPr="00731A24">
        <w:t>-</w:t>
      </w:r>
      <w:r>
        <w:t>разработки как мобильные приложения, её основные принципы и особенности. Сложность данного исследования заключается в том</w:t>
      </w:r>
      <w:r w:rsidR="00731A24">
        <w:t>,</w:t>
      </w:r>
      <w:r>
        <w:t xml:space="preserve"> что теоретическая база</w:t>
      </w:r>
      <w:r w:rsidR="00731A24">
        <w:t>,</w:t>
      </w:r>
      <w:r>
        <w:t xml:space="preserve"> посвященная вопросам проектирования интерфейса и формообразования для мобильных медиа</w:t>
      </w:r>
      <w:r w:rsidR="00731A24">
        <w:t>,</w:t>
      </w:r>
      <w:r>
        <w:t xml:space="preserve"> недостаточно сформировалась.</w:t>
      </w:r>
    </w:p>
    <w:p w14:paraId="252C4284" w14:textId="77777777" w:rsidR="002B05AA" w:rsidRPr="002B05AA" w:rsidRDefault="002B05AA" w:rsidP="002B05AA">
      <w:pPr>
        <w:pStyle w:val="af"/>
      </w:pPr>
    </w:p>
    <w:p w14:paraId="2E00792D" w14:textId="77777777" w:rsidR="002B05AA" w:rsidRPr="002141F7" w:rsidRDefault="002B05AA" w:rsidP="002B05AA">
      <w:pPr>
        <w:pStyle w:val="af1"/>
        <w:rPr>
          <w:b/>
        </w:rPr>
      </w:pPr>
      <w:r w:rsidRPr="002141F7">
        <w:rPr>
          <w:b/>
        </w:rPr>
        <w:t>Актуальность</w:t>
      </w:r>
    </w:p>
    <w:p w14:paraId="6335882A" w14:textId="77777777" w:rsidR="002B05AA" w:rsidRDefault="003416CF" w:rsidP="002B05AA">
      <w:pPr>
        <w:pStyle w:val="af1"/>
        <w:rPr>
          <w:rFonts w:eastAsia="Cambria"/>
          <w:color w:val="7030A0"/>
        </w:rPr>
      </w:pPr>
      <w:r>
        <w:t xml:space="preserve">В данный момент, </w:t>
      </w:r>
      <w:r w:rsidR="00731A24" w:rsidRPr="003416CF">
        <w:rPr>
          <w:color w:val="auto"/>
        </w:rPr>
        <w:t xml:space="preserve">во многих </w:t>
      </w:r>
      <w:r w:rsidRPr="003416CF">
        <w:rPr>
          <w:color w:val="auto"/>
        </w:rPr>
        <w:t>ВУЗ</w:t>
      </w:r>
      <w:r w:rsidR="00731A24" w:rsidRPr="003416CF">
        <w:rPr>
          <w:color w:val="auto"/>
        </w:rPr>
        <w:t>ах</w:t>
      </w:r>
      <w:r w:rsidR="002B05AA" w:rsidRPr="003416CF">
        <w:rPr>
          <w:color w:val="auto"/>
        </w:rPr>
        <w:t>,</w:t>
      </w:r>
      <w:r w:rsidR="002B05AA" w:rsidRPr="002141F7">
        <w:t xml:space="preserve"> институтах, колледжах сложилась парадоксальная ситуация, когда информационные технологии шагнули далеко вперед, студенты</w:t>
      </w:r>
      <w:r w:rsidR="002B05AA" w:rsidRPr="00687A9A">
        <w:t xml:space="preserve"> умеют с ними обращаться, но университет не применяет их на практике. Работая над этим проектом, я в первую определил для себя проблему оперативной передачи и обработки информации об учебном процессе, с которой сам сталкивался неоднократно. </w:t>
      </w:r>
    </w:p>
    <w:p w14:paraId="17B5A4C7" w14:textId="77777777" w:rsidR="002B05AA" w:rsidRPr="00AC51F9" w:rsidRDefault="002B05AA" w:rsidP="002B05AA">
      <w:pPr>
        <w:pStyle w:val="af1"/>
        <w:rPr>
          <w:rFonts w:eastAsia="Cambria"/>
          <w:color w:val="7030A0"/>
        </w:rPr>
      </w:pPr>
      <w:r w:rsidRPr="00687A9A">
        <w:t>К сожалению, не существует единой системы обмена информацией внутри такой среды как образовательное учреждение. Студентам и преподавателям представлен большой выбор средств коммуникации, в том числе социальные сети, чье количество растет с каждым годом. Но фрагментированность этих средств связи, их перенасыщенная функциональность, отсутствие инструментов для узконаправленных задач, делает их неэффективными.</w:t>
      </w:r>
    </w:p>
    <w:p w14:paraId="2E7F20E3" w14:textId="77777777" w:rsidR="002B05AA" w:rsidRPr="00AC51F9" w:rsidRDefault="002B05AA" w:rsidP="002B05AA">
      <w:pPr>
        <w:pStyle w:val="af1"/>
        <w:rPr>
          <w:rFonts w:eastAsia="Cambria"/>
        </w:rPr>
      </w:pPr>
      <w:r w:rsidRPr="003416CF">
        <w:rPr>
          <w:color w:val="auto"/>
        </w:rPr>
        <w:lastRenderedPageBreak/>
        <w:t>Преподаватели</w:t>
      </w:r>
      <w:r w:rsidR="003416CF" w:rsidRPr="003416CF">
        <w:rPr>
          <w:color w:val="auto"/>
        </w:rPr>
        <w:t xml:space="preserve"> и</w:t>
      </w:r>
      <w:r w:rsidR="00731A24">
        <w:t xml:space="preserve"> </w:t>
      </w:r>
      <w:r w:rsidRPr="00687A9A">
        <w:t>студенты хотят иметь сервис, который поможет их работе/обучению, и для создания такого сервиса в данный момент существуют все возможности. Уже были предприняты попытки создать продукт</w:t>
      </w:r>
      <w:r w:rsidR="00011A78">
        <w:t>,</w:t>
      </w:r>
      <w:r w:rsidRPr="00687A9A">
        <w:t xml:space="preserve"> ч</w:t>
      </w:r>
      <w:r w:rsidR="00A109A3">
        <w:t>астично выполняющий</w:t>
      </w:r>
      <w:r w:rsidR="00A109A3" w:rsidRPr="00A109A3">
        <w:rPr>
          <w:color w:val="auto"/>
        </w:rPr>
        <w:t xml:space="preserve"> указ</w:t>
      </w:r>
      <w:r w:rsidR="00011A78" w:rsidRPr="00A109A3">
        <w:rPr>
          <w:color w:val="auto"/>
        </w:rPr>
        <w:t>анные</w:t>
      </w:r>
      <w:r w:rsidRPr="00687A9A">
        <w:t xml:space="preserve"> нами задачи. Но аналогов этому проекту, собирающему в себе и социальную сеть и базу данных, и органайзер </w:t>
      </w:r>
      <w:r w:rsidR="00011A78" w:rsidRPr="00A109A3">
        <w:rPr>
          <w:color w:val="auto"/>
        </w:rPr>
        <w:t>не существует</w:t>
      </w:r>
      <w:r w:rsidR="00011A78">
        <w:t>.</w:t>
      </w:r>
      <w:r w:rsidRPr="00687A9A">
        <w:t xml:space="preserve"> К тому же</w:t>
      </w:r>
      <w:r w:rsidR="00011A78">
        <w:t>,</w:t>
      </w:r>
      <w:r w:rsidR="00A109A3">
        <w:t xml:space="preserve"> на рынке</w:t>
      </w:r>
      <w:r w:rsidRPr="00687A9A">
        <w:t xml:space="preserve"> </w:t>
      </w:r>
      <w:r w:rsidR="00011A78" w:rsidRPr="00A109A3">
        <w:rPr>
          <w:color w:val="auto"/>
        </w:rPr>
        <w:t>ощутима</w:t>
      </w:r>
      <w:r w:rsidR="00011A78">
        <w:t xml:space="preserve"> </w:t>
      </w:r>
      <w:r w:rsidRPr="00687A9A">
        <w:t>нехватка качественных русскоязычных приложений, ориентированных на реалии нашей страны, с поддержкой наших ресурсов.</w:t>
      </w:r>
      <w:r>
        <w:t xml:space="preserve"> </w:t>
      </w:r>
    </w:p>
    <w:p w14:paraId="5E1D7FF3" w14:textId="77777777" w:rsidR="002B05AA" w:rsidRDefault="002B05AA" w:rsidP="002B05AA">
      <w:pPr>
        <w:pStyle w:val="af1"/>
        <w:rPr>
          <w:rFonts w:eastAsia="Cambria"/>
        </w:rPr>
      </w:pPr>
      <w:r>
        <w:rPr>
          <w:rFonts w:eastAsia="Cambria"/>
        </w:rPr>
        <w:t>Мобильные приложения год за годом делают стремительные шаги в области проектирования пользовательского опыта. Технологические компании, разработчики программного обеспечения, дизайнеры интерфейсов и постоянно находятся в поиске новых форм и методов в проектировании опыта использования. Одни паттерны поведения сменяют другие, новые идеологии, как например «Материальный дизайн» от компании «</w:t>
      </w:r>
      <w:r>
        <w:rPr>
          <w:rFonts w:eastAsia="Cambria"/>
          <w:lang w:val="en-US"/>
        </w:rPr>
        <w:t>Google</w:t>
      </w:r>
      <w:r>
        <w:rPr>
          <w:rFonts w:eastAsia="Cambria"/>
        </w:rPr>
        <w:t xml:space="preserve">», привносят не только новый подход к формированию визуального стиля, но и помогают формировать новые привычки в пользовательском поведении, что ведёт к изменению самого сознания рядового пользователя. </w:t>
      </w:r>
    </w:p>
    <w:p w14:paraId="2CC2852A" w14:textId="77777777" w:rsidR="002B05AA" w:rsidRDefault="002B05AA" w:rsidP="00A109A3">
      <w:pPr>
        <w:pStyle w:val="af1"/>
        <w:rPr>
          <w:rFonts w:eastAsia="Cambria"/>
          <w:color w:val="ED7D31"/>
        </w:rPr>
      </w:pPr>
      <w:r>
        <w:rPr>
          <w:rFonts w:eastAsia="Cambria"/>
        </w:rPr>
        <w:t>По большей части, изучение такого феномена как социальные сети, акцентируется на его сущности</w:t>
      </w:r>
      <w:r w:rsidR="00B022BA">
        <w:rPr>
          <w:rFonts w:eastAsia="Cambria"/>
        </w:rPr>
        <w:t xml:space="preserve"> –</w:t>
      </w:r>
      <w:r>
        <w:rPr>
          <w:rFonts w:eastAsia="Cambria"/>
        </w:rPr>
        <w:t xml:space="preserve"> </w:t>
      </w:r>
      <w:r w:rsidR="00B022BA">
        <w:rPr>
          <w:rFonts w:eastAsia="Cambria"/>
        </w:rPr>
        <w:t xml:space="preserve">на </w:t>
      </w:r>
      <w:r>
        <w:rPr>
          <w:rFonts w:eastAsia="Cambria"/>
        </w:rPr>
        <w:t>коммуникативном пространстве</w:t>
      </w:r>
      <w:r w:rsidR="00B022BA">
        <w:rPr>
          <w:rFonts w:eastAsia="Cambria"/>
        </w:rPr>
        <w:t xml:space="preserve"> </w:t>
      </w:r>
      <w:r w:rsidR="00B022BA" w:rsidRPr="00A109A3">
        <w:rPr>
          <w:rFonts w:eastAsia="Cambria"/>
          <w:color w:val="auto"/>
        </w:rPr>
        <w:t>социальных сетей, их архитектуре и функционировании</w:t>
      </w:r>
      <w:r w:rsidRPr="00A109A3">
        <w:rPr>
          <w:rFonts w:eastAsia="Cambria"/>
          <w:color w:val="auto"/>
        </w:rPr>
        <w:t xml:space="preserve">. </w:t>
      </w:r>
      <w:r w:rsidR="00C46FFC" w:rsidRPr="00A109A3">
        <w:rPr>
          <w:rFonts w:eastAsia="Cambria"/>
          <w:color w:val="auto"/>
        </w:rPr>
        <w:t>Дизайн социальных сетей практически не являлся предметом значительны</w:t>
      </w:r>
      <w:r w:rsidR="00A109A3" w:rsidRPr="00A109A3">
        <w:rPr>
          <w:rFonts w:eastAsia="Cambria"/>
          <w:color w:val="auto"/>
        </w:rPr>
        <w:t>х самостоятельных исследований.</w:t>
      </w:r>
    </w:p>
    <w:p w14:paraId="3D7B67B6" w14:textId="77777777" w:rsidR="00A109A3" w:rsidRPr="00A109A3" w:rsidRDefault="00A109A3" w:rsidP="00A109A3">
      <w:pPr>
        <w:pStyle w:val="af"/>
        <w:rPr>
          <w:rFonts w:eastAsia="Calibri"/>
        </w:rPr>
      </w:pPr>
    </w:p>
    <w:p w14:paraId="42468796" w14:textId="77777777" w:rsidR="002B05AA" w:rsidRPr="001C742F" w:rsidRDefault="002B05AA" w:rsidP="002B05AA">
      <w:pPr>
        <w:pStyle w:val="af1"/>
        <w:rPr>
          <w:rFonts w:eastAsia="Cambria"/>
          <w:b/>
        </w:rPr>
      </w:pPr>
      <w:r w:rsidRPr="001C742F">
        <w:rPr>
          <w:b/>
        </w:rPr>
        <w:t>Цель исс</w:t>
      </w:r>
      <w:r>
        <w:rPr>
          <w:b/>
        </w:rPr>
        <w:t>ледования</w:t>
      </w:r>
    </w:p>
    <w:p w14:paraId="26CC507F" w14:textId="77777777" w:rsidR="002B05AA" w:rsidRDefault="00A109A3" w:rsidP="002B05AA">
      <w:pPr>
        <w:pStyle w:val="af1"/>
        <w:rPr>
          <w:color w:val="auto"/>
        </w:rPr>
      </w:pPr>
      <w:r w:rsidRPr="00A109A3">
        <w:rPr>
          <w:color w:val="auto"/>
        </w:rPr>
        <w:t>О</w:t>
      </w:r>
      <w:r w:rsidR="00C301ED" w:rsidRPr="00A109A3">
        <w:rPr>
          <w:color w:val="auto"/>
        </w:rPr>
        <w:t xml:space="preserve">боснование и разработка </w:t>
      </w:r>
      <w:r w:rsidR="00713EF6" w:rsidRPr="00A109A3">
        <w:rPr>
          <w:color w:val="auto"/>
        </w:rPr>
        <w:t>концепции</w:t>
      </w:r>
      <w:r w:rsidR="00C301ED" w:rsidRPr="00A109A3">
        <w:rPr>
          <w:color w:val="auto"/>
        </w:rPr>
        <w:t xml:space="preserve"> </w:t>
      </w:r>
      <w:r w:rsidRPr="00A109A3">
        <w:rPr>
          <w:color w:val="auto"/>
        </w:rPr>
        <w:t>социальной</w:t>
      </w:r>
      <w:r w:rsidR="00713EF6" w:rsidRPr="00A109A3">
        <w:rPr>
          <w:color w:val="auto"/>
        </w:rPr>
        <w:t xml:space="preserve"> </w:t>
      </w:r>
      <w:r w:rsidR="002B05AA" w:rsidRPr="00A109A3">
        <w:rPr>
          <w:color w:val="auto"/>
        </w:rPr>
        <w:t>интрасети</w:t>
      </w:r>
      <w:r w:rsidRPr="00A109A3">
        <w:rPr>
          <w:color w:val="auto"/>
        </w:rPr>
        <w:t xml:space="preserve"> образовательного</w:t>
      </w:r>
      <w:r w:rsidR="002B05AA" w:rsidRPr="00A109A3">
        <w:rPr>
          <w:color w:val="auto"/>
        </w:rPr>
        <w:t xml:space="preserve"> </w:t>
      </w:r>
      <w:r w:rsidRPr="00A109A3">
        <w:rPr>
          <w:color w:val="auto"/>
        </w:rPr>
        <w:t>учреждения</w:t>
      </w:r>
      <w:r w:rsidR="00C301ED" w:rsidRPr="00A109A3">
        <w:rPr>
          <w:color w:val="auto"/>
        </w:rPr>
        <w:t xml:space="preserve">, необходимой для </w:t>
      </w:r>
      <w:r w:rsidR="002B05AA" w:rsidRPr="00A109A3">
        <w:rPr>
          <w:color w:val="auto"/>
        </w:rPr>
        <w:t>проектирования конечного продукта</w:t>
      </w:r>
      <w:r w:rsidR="00713EF6" w:rsidRPr="00A109A3">
        <w:rPr>
          <w:color w:val="auto"/>
        </w:rPr>
        <w:t xml:space="preserve"> на основе принципов и профессиональных подходов современного дизайна. </w:t>
      </w:r>
    </w:p>
    <w:p w14:paraId="0738EB29" w14:textId="77777777" w:rsidR="006139A8" w:rsidRDefault="006139A8" w:rsidP="006139A8">
      <w:pPr>
        <w:pStyle w:val="af"/>
        <w:rPr>
          <w:rFonts w:eastAsia="Cambria"/>
        </w:rPr>
      </w:pPr>
    </w:p>
    <w:p w14:paraId="2DA24143" w14:textId="77777777" w:rsidR="006139A8" w:rsidRPr="006139A8" w:rsidRDefault="006139A8" w:rsidP="006139A8">
      <w:pPr>
        <w:pStyle w:val="af"/>
        <w:rPr>
          <w:rFonts w:eastAsia="Cambria"/>
        </w:rPr>
      </w:pPr>
    </w:p>
    <w:p w14:paraId="44AE781D" w14:textId="77777777" w:rsidR="002B05AA" w:rsidRPr="002B05AA" w:rsidRDefault="002B05AA" w:rsidP="002B05AA">
      <w:pPr>
        <w:pStyle w:val="af1"/>
        <w:rPr>
          <w:b/>
        </w:rPr>
      </w:pPr>
      <w:r w:rsidRPr="002B05AA">
        <w:rPr>
          <w:b/>
        </w:rPr>
        <w:lastRenderedPageBreak/>
        <w:t>Д</w:t>
      </w:r>
      <w:r w:rsidR="00713EF6">
        <w:rPr>
          <w:b/>
        </w:rPr>
        <w:t>ля достижения цели</w:t>
      </w:r>
      <w:r w:rsidRPr="002B05AA">
        <w:rPr>
          <w:b/>
        </w:rPr>
        <w:t xml:space="preserve"> решались </w:t>
      </w:r>
      <w:r w:rsidR="00713EF6">
        <w:rPr>
          <w:b/>
        </w:rPr>
        <w:t>следующие</w:t>
      </w:r>
      <w:r w:rsidRPr="002B05AA">
        <w:rPr>
          <w:b/>
        </w:rPr>
        <w:t xml:space="preserve"> задачи:</w:t>
      </w:r>
    </w:p>
    <w:p w14:paraId="7442C307" w14:textId="77777777" w:rsidR="00A109A3" w:rsidRPr="00A109A3" w:rsidRDefault="0060155A" w:rsidP="00713EF6">
      <w:pPr>
        <w:pStyle w:val="af1"/>
        <w:numPr>
          <w:ilvl w:val="0"/>
          <w:numId w:val="29"/>
        </w:numPr>
        <w:rPr>
          <w:color w:val="auto"/>
        </w:rPr>
      </w:pPr>
      <w:r w:rsidRPr="00A109A3">
        <w:rPr>
          <w:color w:val="auto"/>
        </w:rPr>
        <w:t>формирование программы исследования и проектирования в рамках данной магистерской диссертации;</w:t>
      </w:r>
      <w:r w:rsidR="00A109A3" w:rsidRPr="00A109A3">
        <w:rPr>
          <w:strike/>
          <w:color w:val="auto"/>
        </w:rPr>
        <w:t xml:space="preserve"> </w:t>
      </w:r>
    </w:p>
    <w:p w14:paraId="4040E339" w14:textId="77777777" w:rsidR="002B05AA" w:rsidRPr="00310F04" w:rsidRDefault="00FC3BB1" w:rsidP="00713EF6">
      <w:pPr>
        <w:pStyle w:val="af1"/>
        <w:numPr>
          <w:ilvl w:val="0"/>
          <w:numId w:val="29"/>
        </w:numPr>
      </w:pPr>
      <w:r>
        <w:t>исследование</w:t>
      </w:r>
      <w:r w:rsidR="002B05AA" w:rsidRPr="00647D7F">
        <w:t xml:space="preserve"> основных принципов логической и визуальной органи</w:t>
      </w:r>
      <w:r w:rsidR="002B05AA">
        <w:t>за</w:t>
      </w:r>
      <w:r w:rsidR="002B05AA" w:rsidRPr="00647D7F">
        <w:t>ции современных социальных сетей;</w:t>
      </w:r>
    </w:p>
    <w:p w14:paraId="1459C8F8" w14:textId="77777777" w:rsidR="002B05AA" w:rsidRPr="00647D7F" w:rsidRDefault="0060155A" w:rsidP="00713EF6">
      <w:pPr>
        <w:pStyle w:val="af1"/>
        <w:numPr>
          <w:ilvl w:val="0"/>
          <w:numId w:val="29"/>
        </w:numPr>
        <w:rPr>
          <w:rFonts w:eastAsia="Cambria"/>
          <w:position w:val="-2"/>
        </w:rPr>
      </w:pPr>
      <w:r>
        <w:t>анализ</w:t>
      </w:r>
      <w:r w:rsidRPr="00A109A3">
        <w:rPr>
          <w:color w:val="auto"/>
        </w:rPr>
        <w:t xml:space="preserve"> дизайна</w:t>
      </w:r>
      <w:r w:rsidRPr="00C91986">
        <w:rPr>
          <w:color w:val="ED7D31"/>
        </w:rPr>
        <w:t xml:space="preserve"> </w:t>
      </w:r>
      <w:r>
        <w:t>мобильных приложений</w:t>
      </w:r>
      <w:r w:rsidR="002B05AA">
        <w:t xml:space="preserve"> по категориям: электронные</w:t>
      </w:r>
      <w:r w:rsidR="002B05AA" w:rsidRPr="00647D7F">
        <w:t xml:space="preserve"> кал</w:t>
      </w:r>
      <w:r w:rsidR="002B05AA">
        <w:t xml:space="preserve">ендари, органайзеры, клиенты социальных сетей, базы данных; </w:t>
      </w:r>
    </w:p>
    <w:p w14:paraId="537F7B9A" w14:textId="77777777" w:rsidR="002B05AA" w:rsidRPr="00A109A3" w:rsidRDefault="001B62CC" w:rsidP="00713EF6">
      <w:pPr>
        <w:pStyle w:val="af1"/>
        <w:numPr>
          <w:ilvl w:val="0"/>
          <w:numId w:val="29"/>
        </w:numPr>
        <w:rPr>
          <w:rFonts w:eastAsia="Cambria"/>
          <w:color w:val="auto"/>
          <w:position w:val="-2"/>
        </w:rPr>
      </w:pPr>
      <w:r w:rsidRPr="00A109A3">
        <w:rPr>
          <w:color w:val="auto"/>
        </w:rPr>
        <w:t xml:space="preserve">изучение и </w:t>
      </w:r>
      <w:r w:rsidR="0060155A" w:rsidRPr="00A109A3">
        <w:rPr>
          <w:color w:val="auto"/>
        </w:rPr>
        <w:t>с</w:t>
      </w:r>
      <w:r w:rsidR="002B05AA" w:rsidRPr="00A109A3">
        <w:rPr>
          <w:color w:val="auto"/>
        </w:rPr>
        <w:t xml:space="preserve">труктурирование </w:t>
      </w:r>
      <w:r w:rsidR="0060155A" w:rsidRPr="00A109A3">
        <w:rPr>
          <w:color w:val="auto"/>
        </w:rPr>
        <w:t xml:space="preserve">хранения, передачи и представления </w:t>
      </w:r>
      <w:r w:rsidR="002B05AA" w:rsidRPr="00A109A3">
        <w:rPr>
          <w:color w:val="auto"/>
        </w:rPr>
        <w:t xml:space="preserve">информации </w:t>
      </w:r>
      <w:r w:rsidR="0060155A" w:rsidRPr="00A109A3">
        <w:rPr>
          <w:color w:val="auto"/>
        </w:rPr>
        <w:t>в интрасети учреждения высшего образования</w:t>
      </w:r>
      <w:r w:rsidR="002B05AA" w:rsidRPr="00A109A3">
        <w:rPr>
          <w:color w:val="auto"/>
        </w:rPr>
        <w:t>;</w:t>
      </w:r>
    </w:p>
    <w:p w14:paraId="5CB5B4E9" w14:textId="77777777" w:rsidR="002B05AA" w:rsidRPr="00647D7F" w:rsidRDefault="001B62CC" w:rsidP="00713EF6">
      <w:pPr>
        <w:pStyle w:val="af1"/>
        <w:numPr>
          <w:ilvl w:val="0"/>
          <w:numId w:val="29"/>
        </w:numPr>
        <w:rPr>
          <w:rFonts w:eastAsia="Cambria"/>
          <w:position w:val="-2"/>
        </w:rPr>
      </w:pPr>
      <w:r>
        <w:t xml:space="preserve">исследование </w:t>
      </w:r>
      <w:r w:rsidR="002B05AA" w:rsidRPr="00647D7F">
        <w:t>проблем проектирования программ в среде моби</w:t>
      </w:r>
      <w:r>
        <w:t>льных приложений (эргономика,</w:t>
      </w:r>
      <w:r w:rsidR="002B05AA" w:rsidRPr="00647D7F">
        <w:t xml:space="preserve"> формообр</w:t>
      </w:r>
      <w:r w:rsidR="002B05AA">
        <w:t>азование, компоновка информации)</w:t>
      </w:r>
      <w:r w:rsidR="002B05AA" w:rsidRPr="00647D7F">
        <w:t>;</w:t>
      </w:r>
    </w:p>
    <w:p w14:paraId="41EA330C" w14:textId="77777777" w:rsidR="00FC3BB1" w:rsidRPr="003268CC" w:rsidRDefault="00A109A3" w:rsidP="00FC3BB1">
      <w:pPr>
        <w:pStyle w:val="af1"/>
        <w:numPr>
          <w:ilvl w:val="0"/>
          <w:numId w:val="29"/>
        </w:numPr>
      </w:pPr>
      <w:r>
        <w:rPr>
          <w:color w:val="auto"/>
        </w:rPr>
        <w:t>о</w:t>
      </w:r>
      <w:r w:rsidR="001B62CC" w:rsidRPr="00A109A3">
        <w:rPr>
          <w:color w:val="auto"/>
        </w:rPr>
        <w:t xml:space="preserve">тбор </w:t>
      </w:r>
      <w:r w:rsidR="002B05AA" w:rsidRPr="00A109A3">
        <w:rPr>
          <w:color w:val="auto"/>
        </w:rPr>
        <w:t>графических</w:t>
      </w:r>
      <w:r w:rsidR="002B05AA" w:rsidRPr="00647D7F">
        <w:t xml:space="preserve"> и частично-динамических форм для наглядного представления информации (динамиче</w:t>
      </w:r>
      <w:r w:rsidR="00FC3BB1">
        <w:t>ская типографика и инфографика).</w:t>
      </w:r>
    </w:p>
    <w:p w14:paraId="50B53C7C" w14:textId="77777777" w:rsidR="00914176" w:rsidRDefault="00914176" w:rsidP="0059504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3DE34D1" w14:textId="77777777" w:rsidR="002B05AA" w:rsidRPr="001C742F" w:rsidRDefault="002B05AA" w:rsidP="002B05AA">
      <w:pPr>
        <w:pStyle w:val="af1"/>
        <w:rPr>
          <w:b/>
        </w:rPr>
      </w:pPr>
      <w:r>
        <w:rPr>
          <w:b/>
        </w:rPr>
        <w:t>Объект исследования</w:t>
      </w:r>
    </w:p>
    <w:p w14:paraId="0E9D129E" w14:textId="77777777" w:rsidR="002B05AA" w:rsidRDefault="006139A8" w:rsidP="001B62CC">
      <w:pPr>
        <w:pStyle w:val="af1"/>
        <w:rPr>
          <w:color w:val="auto"/>
        </w:rPr>
      </w:pPr>
      <w:r w:rsidRPr="006139A8">
        <w:rPr>
          <w:color w:val="auto"/>
        </w:rPr>
        <w:t>Д</w:t>
      </w:r>
      <w:r w:rsidR="001B62CC" w:rsidRPr="006139A8">
        <w:rPr>
          <w:color w:val="auto"/>
        </w:rPr>
        <w:t>изайн социальной интрасети учреждения высшего образования.</w:t>
      </w:r>
    </w:p>
    <w:p w14:paraId="3ADFDEF6" w14:textId="77777777" w:rsidR="006139A8" w:rsidRPr="006139A8" w:rsidRDefault="006139A8" w:rsidP="006139A8">
      <w:pPr>
        <w:pStyle w:val="af"/>
      </w:pPr>
    </w:p>
    <w:p w14:paraId="3979599C" w14:textId="77777777" w:rsidR="006139A8" w:rsidRDefault="002B05AA" w:rsidP="002B05AA">
      <w:pPr>
        <w:pStyle w:val="af1"/>
        <w:rPr>
          <w:b/>
          <w:color w:val="auto"/>
        </w:rPr>
      </w:pPr>
      <w:r w:rsidRPr="006139A8">
        <w:rPr>
          <w:b/>
          <w:color w:val="auto"/>
        </w:rPr>
        <w:t>Предмет исследования</w:t>
      </w:r>
      <w:r w:rsidR="006139A8">
        <w:rPr>
          <w:b/>
          <w:color w:val="auto"/>
        </w:rPr>
        <w:t xml:space="preserve"> </w:t>
      </w:r>
    </w:p>
    <w:p w14:paraId="7F6F9221" w14:textId="77777777" w:rsidR="002B05AA" w:rsidRDefault="006139A8" w:rsidP="002B05AA">
      <w:pPr>
        <w:pStyle w:val="af1"/>
        <w:rPr>
          <w:color w:val="auto"/>
        </w:rPr>
      </w:pPr>
      <w:r>
        <w:rPr>
          <w:color w:val="auto"/>
        </w:rPr>
        <w:t>П</w:t>
      </w:r>
      <w:r w:rsidR="00FC3BB1" w:rsidRPr="006139A8">
        <w:rPr>
          <w:color w:val="auto"/>
        </w:rPr>
        <w:t>роектирование мобильного приложения для социальной интрасети учреждения высшего образования.</w:t>
      </w:r>
    </w:p>
    <w:p w14:paraId="764601BB" w14:textId="77777777" w:rsidR="006139A8" w:rsidRPr="006139A8" w:rsidRDefault="006139A8" w:rsidP="006139A8">
      <w:pPr>
        <w:pStyle w:val="af"/>
      </w:pPr>
    </w:p>
    <w:p w14:paraId="76BD6BF9" w14:textId="77777777" w:rsidR="00631331" w:rsidRDefault="00DF4857" w:rsidP="00E8571E">
      <w:pPr>
        <w:spacing w:line="360" w:lineRule="auto"/>
        <w:ind w:firstLine="720"/>
        <w:jc w:val="both"/>
        <w:rPr>
          <w:rStyle w:val="citation"/>
          <w:color w:val="252525"/>
          <w:sz w:val="28"/>
          <w:szCs w:val="28"/>
          <w:shd w:val="clear" w:color="auto" w:fill="FFFFFF"/>
        </w:rPr>
      </w:pPr>
      <w:r w:rsidRPr="00354A10">
        <w:rPr>
          <w:rFonts w:eastAsia="Calibri"/>
          <w:b/>
          <w:sz w:val="28"/>
          <w:szCs w:val="28"/>
          <w:lang w:eastAsia="en-US"/>
        </w:rPr>
        <w:t>Теоретической базой</w:t>
      </w:r>
      <w:r w:rsidRPr="00354A10">
        <w:rPr>
          <w:rFonts w:eastAsia="Calibri"/>
          <w:sz w:val="28"/>
          <w:szCs w:val="28"/>
          <w:lang w:eastAsia="en-US"/>
        </w:rPr>
        <w:t xml:space="preserve"> исследования стали труды, посвящённые </w:t>
      </w:r>
      <w:r w:rsidR="00354A10">
        <w:rPr>
          <w:rFonts w:eastAsia="Calibri"/>
          <w:sz w:val="28"/>
          <w:szCs w:val="28"/>
          <w:lang w:eastAsia="en-US"/>
        </w:rPr>
        <w:t>проектированию программного обеспечения и графического интерфейса пользователя</w:t>
      </w:r>
      <w:r w:rsidR="00A109A3">
        <w:rPr>
          <w:rFonts w:eastAsia="Calibri"/>
          <w:sz w:val="28"/>
          <w:szCs w:val="28"/>
          <w:lang w:eastAsia="en-US"/>
        </w:rPr>
        <w:t>.</w:t>
      </w:r>
      <w:r w:rsidR="00354A10">
        <w:rPr>
          <w:rFonts w:eastAsia="Calibri"/>
          <w:sz w:val="28"/>
          <w:szCs w:val="28"/>
          <w:lang w:eastAsia="en-US"/>
        </w:rPr>
        <w:t xml:space="preserve"> </w:t>
      </w:r>
      <w:r w:rsidR="00FC3BB1">
        <w:rPr>
          <w:rFonts w:eastAsia="Calibri"/>
          <w:sz w:val="28"/>
          <w:szCs w:val="28"/>
          <w:lang w:eastAsia="en-US"/>
        </w:rPr>
        <w:t>(</w:t>
      </w:r>
      <w:r w:rsidR="00666EED">
        <w:rPr>
          <w:rFonts w:eastAsia="Calibri"/>
          <w:sz w:val="28"/>
          <w:szCs w:val="28"/>
          <w:lang w:eastAsia="en-US"/>
        </w:rPr>
        <w:t xml:space="preserve">Д. Раскин, </w:t>
      </w:r>
      <w:r w:rsidR="00666EED">
        <w:rPr>
          <w:rFonts w:eastAsia="Calibri"/>
          <w:sz w:val="28"/>
          <w:szCs w:val="28"/>
          <w:lang w:val="en-US" w:eastAsia="en-US"/>
        </w:rPr>
        <w:t>D</w:t>
      </w:r>
      <w:r w:rsidR="00666EED" w:rsidRPr="00731A24">
        <w:rPr>
          <w:rFonts w:eastAsia="Calibri"/>
          <w:sz w:val="28"/>
          <w:szCs w:val="28"/>
          <w:lang w:eastAsia="en-US"/>
        </w:rPr>
        <w:t xml:space="preserve">. </w:t>
      </w:r>
      <w:r w:rsidR="00666EED">
        <w:rPr>
          <w:rFonts w:eastAsia="Calibri"/>
          <w:sz w:val="28"/>
          <w:szCs w:val="28"/>
          <w:lang w:val="en-US" w:eastAsia="en-US"/>
        </w:rPr>
        <w:t>Pacholczyk</w:t>
      </w:r>
      <w:r w:rsidR="00666EED" w:rsidRPr="00731A24">
        <w:rPr>
          <w:rFonts w:eastAsia="Calibri"/>
          <w:sz w:val="28"/>
          <w:szCs w:val="28"/>
          <w:lang w:eastAsia="en-US"/>
        </w:rPr>
        <w:t>, В.</w:t>
      </w:r>
      <w:r w:rsidR="006139A8">
        <w:rPr>
          <w:rFonts w:eastAsia="Calibri"/>
          <w:sz w:val="28"/>
          <w:szCs w:val="28"/>
          <w:lang w:eastAsia="en-US"/>
        </w:rPr>
        <w:t>В.</w:t>
      </w:r>
      <w:r w:rsidR="00666EED" w:rsidRPr="00731A24">
        <w:rPr>
          <w:rFonts w:eastAsia="Calibri"/>
          <w:sz w:val="28"/>
          <w:szCs w:val="28"/>
          <w:lang w:eastAsia="en-US"/>
        </w:rPr>
        <w:t xml:space="preserve"> Головач, </w:t>
      </w:r>
      <w:r w:rsidR="00666EED">
        <w:rPr>
          <w:rFonts w:eastAsia="Calibri"/>
          <w:sz w:val="28"/>
          <w:szCs w:val="28"/>
          <w:lang w:val="en-US" w:eastAsia="en-US"/>
        </w:rPr>
        <w:t>J</w:t>
      </w:r>
      <w:r w:rsidR="00666EED" w:rsidRPr="00731A24">
        <w:rPr>
          <w:rFonts w:eastAsia="Calibri"/>
          <w:sz w:val="28"/>
          <w:szCs w:val="28"/>
          <w:lang w:eastAsia="en-US"/>
        </w:rPr>
        <w:t xml:space="preserve">. </w:t>
      </w:r>
      <w:r w:rsidR="00666EED">
        <w:rPr>
          <w:rFonts w:eastAsia="Calibri"/>
          <w:sz w:val="28"/>
          <w:szCs w:val="28"/>
          <w:lang w:val="en-US" w:eastAsia="en-US"/>
        </w:rPr>
        <w:t>Clark</w:t>
      </w:r>
      <w:r w:rsidR="00666EED" w:rsidRPr="00731A24">
        <w:rPr>
          <w:rFonts w:eastAsia="Calibri"/>
          <w:sz w:val="28"/>
          <w:szCs w:val="28"/>
          <w:lang w:eastAsia="en-US"/>
        </w:rPr>
        <w:t>,</w:t>
      </w:r>
      <w:r w:rsidR="00666EED">
        <w:rPr>
          <w:rFonts w:eastAsia="Calibri"/>
          <w:sz w:val="28"/>
          <w:szCs w:val="28"/>
          <w:lang w:eastAsia="en-US"/>
        </w:rPr>
        <w:t xml:space="preserve"> Дж. Гарретт</w:t>
      </w:r>
      <w:r w:rsidR="00FC3BB1">
        <w:rPr>
          <w:rFonts w:eastAsia="Calibri"/>
          <w:sz w:val="28"/>
          <w:szCs w:val="28"/>
          <w:lang w:eastAsia="en-US"/>
        </w:rPr>
        <w:t xml:space="preserve">), </w:t>
      </w:r>
      <w:r w:rsidR="00FC3BB1">
        <w:rPr>
          <w:rStyle w:val="citation"/>
          <w:color w:val="252525"/>
          <w:sz w:val="28"/>
          <w:szCs w:val="28"/>
          <w:shd w:val="clear" w:color="auto" w:fill="FFFFFF"/>
        </w:rPr>
        <w:t>особенностям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 xml:space="preserve"> дизайн-практики </w:t>
      </w:r>
      <w:r w:rsidR="00FC3BB1">
        <w:rPr>
          <w:rStyle w:val="citation"/>
          <w:color w:val="252525"/>
          <w:sz w:val="28"/>
          <w:szCs w:val="28"/>
          <w:shd w:val="clear" w:color="auto" w:fill="FFFFFF"/>
        </w:rPr>
        <w:t>и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 xml:space="preserve"> роли дизайнера в</w:t>
      </w:r>
      <w:r w:rsidR="00FC3BB1">
        <w:rPr>
          <w:rStyle w:val="citation"/>
          <w:color w:val="252525"/>
          <w:sz w:val="28"/>
          <w:szCs w:val="28"/>
          <w:shd w:val="clear" w:color="auto" w:fill="FFFFFF"/>
        </w:rPr>
        <w:t xml:space="preserve"> современном мире (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>Г.Н.</w:t>
      </w:r>
      <w:r w:rsidR="00FC3BB1">
        <w:rPr>
          <w:rStyle w:val="citation"/>
          <w:color w:val="252525"/>
          <w:sz w:val="28"/>
          <w:szCs w:val="28"/>
          <w:shd w:val="clear" w:color="auto" w:fill="FFFFFF"/>
        </w:rPr>
        <w:t> Лола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>, В.О.</w:t>
      </w:r>
      <w:r w:rsidR="00FC3BB1">
        <w:rPr>
          <w:rStyle w:val="citation"/>
          <w:color w:val="252525"/>
          <w:sz w:val="28"/>
          <w:szCs w:val="28"/>
          <w:shd w:val="clear" w:color="auto" w:fill="FFFFFF"/>
        </w:rPr>
        <w:t> Глазычев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>, А.</w:t>
      </w:r>
      <w:r w:rsidR="006139A8">
        <w:rPr>
          <w:rStyle w:val="citation"/>
          <w:color w:val="252525"/>
          <w:sz w:val="28"/>
          <w:szCs w:val="28"/>
          <w:shd w:val="clear" w:color="auto" w:fill="FFFFFF"/>
        </w:rPr>
        <w:t>Н.</w:t>
      </w:r>
      <w:r w:rsidR="00FC3BB1" w:rsidRPr="00C91986">
        <w:rPr>
          <w:rStyle w:val="citation"/>
          <w:color w:val="ED7D31"/>
          <w:sz w:val="28"/>
          <w:szCs w:val="28"/>
          <w:shd w:val="clear" w:color="auto" w:fill="FFFFFF"/>
        </w:rPr>
        <w:t xml:space="preserve"> </w:t>
      </w:r>
      <w:r w:rsidR="00FC3BB1">
        <w:rPr>
          <w:rStyle w:val="citation"/>
          <w:color w:val="252525"/>
          <w:sz w:val="28"/>
          <w:szCs w:val="28"/>
          <w:shd w:val="clear" w:color="auto" w:fill="FFFFFF"/>
        </w:rPr>
        <w:t>Кавешникова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>, О.</w:t>
      </w:r>
      <w:r w:rsidR="006139A8">
        <w:rPr>
          <w:rStyle w:val="citation"/>
          <w:color w:val="252525"/>
          <w:sz w:val="28"/>
          <w:szCs w:val="28"/>
          <w:shd w:val="clear" w:color="auto" w:fill="FFFFFF"/>
        </w:rPr>
        <w:t>И.</w:t>
      </w:r>
      <w:r w:rsidR="00FC3BB1" w:rsidRPr="00FC3BB1">
        <w:rPr>
          <w:rStyle w:val="citation"/>
          <w:color w:val="ED7D31"/>
          <w:sz w:val="28"/>
          <w:szCs w:val="28"/>
          <w:shd w:val="clear" w:color="auto" w:fill="FFFFFF"/>
        </w:rPr>
        <w:t xml:space="preserve"> 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>Томсон</w:t>
      </w:r>
      <w:r w:rsidR="00FC3BB1">
        <w:rPr>
          <w:rStyle w:val="citation"/>
          <w:color w:val="252525"/>
          <w:sz w:val="28"/>
          <w:szCs w:val="28"/>
          <w:shd w:val="clear" w:color="auto" w:fill="FFFFFF"/>
        </w:rPr>
        <w:t xml:space="preserve">), </w:t>
      </w:r>
      <w:r w:rsidR="00AE74FE">
        <w:rPr>
          <w:rStyle w:val="citation"/>
          <w:color w:val="252525"/>
          <w:sz w:val="28"/>
          <w:szCs w:val="28"/>
          <w:shd w:val="clear" w:color="auto" w:fill="FFFFFF"/>
        </w:rPr>
        <w:t>формированию образа и визуальному восприятию</w:t>
      </w:r>
      <w:r w:rsidR="00A637B5" w:rsidRPr="00354A10">
        <w:rPr>
          <w:rStyle w:val="citation"/>
          <w:color w:val="252525"/>
          <w:sz w:val="28"/>
          <w:szCs w:val="28"/>
          <w:shd w:val="clear" w:color="auto" w:fill="FFFFFF"/>
        </w:rPr>
        <w:t xml:space="preserve"> </w:t>
      </w:r>
      <w:r w:rsidR="00AE74FE">
        <w:rPr>
          <w:rStyle w:val="citation"/>
          <w:color w:val="252525"/>
          <w:sz w:val="28"/>
          <w:szCs w:val="28"/>
          <w:shd w:val="clear" w:color="auto" w:fill="FFFFFF"/>
        </w:rPr>
        <w:t>(</w:t>
      </w:r>
      <w:r w:rsidR="00354A10">
        <w:rPr>
          <w:rStyle w:val="citation"/>
          <w:color w:val="252525"/>
          <w:sz w:val="28"/>
          <w:szCs w:val="28"/>
          <w:shd w:val="clear" w:color="auto" w:fill="FFFFFF"/>
        </w:rPr>
        <w:t>Р</w:t>
      </w:r>
      <w:r w:rsidR="00AE74FE">
        <w:rPr>
          <w:rStyle w:val="citation"/>
          <w:color w:val="252525"/>
          <w:sz w:val="28"/>
          <w:szCs w:val="28"/>
          <w:shd w:val="clear" w:color="auto" w:fill="FFFFFF"/>
        </w:rPr>
        <w:t>.Арнхейм</w:t>
      </w:r>
      <w:r w:rsidR="00354A10">
        <w:rPr>
          <w:rStyle w:val="citation"/>
          <w:color w:val="252525"/>
          <w:sz w:val="28"/>
          <w:szCs w:val="28"/>
          <w:shd w:val="clear" w:color="auto" w:fill="FFFFFF"/>
        </w:rPr>
        <w:t>, Р.Барт, И.Иттен</w:t>
      </w:r>
      <w:r w:rsidR="00AE74FE">
        <w:rPr>
          <w:rStyle w:val="citation"/>
          <w:color w:val="252525"/>
          <w:sz w:val="28"/>
          <w:szCs w:val="28"/>
          <w:shd w:val="clear" w:color="auto" w:fill="FFFFFF"/>
        </w:rPr>
        <w:t>)</w:t>
      </w:r>
      <w:r w:rsidR="00354A10">
        <w:rPr>
          <w:rStyle w:val="citation"/>
          <w:color w:val="252525"/>
          <w:sz w:val="28"/>
          <w:szCs w:val="28"/>
          <w:shd w:val="clear" w:color="auto" w:fill="FFFFFF"/>
        </w:rPr>
        <w:t>.</w:t>
      </w:r>
    </w:p>
    <w:p w14:paraId="5BE43833" w14:textId="77777777" w:rsidR="00AE74FE" w:rsidRDefault="00AE74FE" w:rsidP="00E8571E">
      <w:pPr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14:paraId="5D4CE966" w14:textId="77777777" w:rsidR="00914176" w:rsidRDefault="00FE3722" w:rsidP="00E8571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3722">
        <w:rPr>
          <w:rFonts w:eastAsia="Calibri"/>
          <w:b/>
          <w:sz w:val="28"/>
          <w:szCs w:val="28"/>
          <w:lang w:eastAsia="en-US"/>
        </w:rPr>
        <w:lastRenderedPageBreak/>
        <w:t>Концепция</w:t>
      </w:r>
    </w:p>
    <w:p w14:paraId="6AA2C4F8" w14:textId="77777777" w:rsidR="00172D33" w:rsidRPr="00E8571E" w:rsidRDefault="00172D33" w:rsidP="00E8571E">
      <w:pPr>
        <w:spacing w:line="360" w:lineRule="auto"/>
        <w:ind w:firstLine="720"/>
        <w:jc w:val="both"/>
        <w:rPr>
          <w:sz w:val="28"/>
          <w:szCs w:val="28"/>
        </w:rPr>
      </w:pPr>
      <w:r w:rsidRPr="002B05AA">
        <w:rPr>
          <w:sz w:val="28"/>
          <w:szCs w:val="28"/>
        </w:rPr>
        <w:t>Социальная интрасеть для мобильных плат</w:t>
      </w:r>
      <w:r>
        <w:rPr>
          <w:sz w:val="28"/>
          <w:szCs w:val="28"/>
        </w:rPr>
        <w:t>форм «Сокружество» представляет собой приложения для мобильных устройств</w:t>
      </w:r>
      <w:r w:rsidR="00AE74FE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являющихся клиентами</w:t>
      </w:r>
      <w:r w:rsidR="00E361CB">
        <w:rPr>
          <w:sz w:val="28"/>
          <w:szCs w:val="28"/>
        </w:rPr>
        <w:t xml:space="preserve"> интрасети</w:t>
      </w:r>
      <w:r w:rsidR="00AE74FE">
        <w:rPr>
          <w:sz w:val="28"/>
          <w:szCs w:val="28"/>
        </w:rPr>
        <w:t>,</w:t>
      </w:r>
      <w:r w:rsidR="00E361CB">
        <w:rPr>
          <w:sz w:val="28"/>
          <w:szCs w:val="28"/>
        </w:rPr>
        <w:t xml:space="preserve"> построенной внутри учебного заведения. </w:t>
      </w:r>
      <w:r w:rsidR="00AE74FE">
        <w:rPr>
          <w:sz w:val="28"/>
          <w:szCs w:val="28"/>
        </w:rPr>
        <w:t>Два продукта являются основой</w:t>
      </w:r>
      <w:r w:rsidR="00E361CB">
        <w:rPr>
          <w:sz w:val="28"/>
          <w:szCs w:val="28"/>
        </w:rPr>
        <w:t xml:space="preserve"> цельной системы</w:t>
      </w:r>
      <w:r w:rsidR="00AE74FE">
        <w:rPr>
          <w:sz w:val="28"/>
          <w:szCs w:val="28"/>
        </w:rPr>
        <w:t>:</w:t>
      </w:r>
      <w:r w:rsidR="00E361CB">
        <w:rPr>
          <w:sz w:val="28"/>
          <w:szCs w:val="28"/>
        </w:rPr>
        <w:t xml:space="preserve"> приложение </w:t>
      </w:r>
      <w:r w:rsidR="00AE74FE">
        <w:rPr>
          <w:sz w:val="28"/>
          <w:szCs w:val="28"/>
        </w:rPr>
        <w:t>для планшетного компьютера преподавателя</w:t>
      </w:r>
      <w:r w:rsidR="00E361CB">
        <w:rPr>
          <w:sz w:val="28"/>
          <w:szCs w:val="28"/>
        </w:rPr>
        <w:t xml:space="preserve"> и приложение для </w:t>
      </w:r>
      <w:r w:rsidR="00AE74FE">
        <w:rPr>
          <w:sz w:val="28"/>
          <w:szCs w:val="28"/>
        </w:rPr>
        <w:t>смартфона студента</w:t>
      </w:r>
      <w:r w:rsidR="00E361CB">
        <w:rPr>
          <w:sz w:val="28"/>
          <w:szCs w:val="28"/>
        </w:rPr>
        <w:t>.</w:t>
      </w:r>
    </w:p>
    <w:p w14:paraId="016B52E9" w14:textId="77777777" w:rsidR="00E361CB" w:rsidRDefault="00E361CB" w:rsidP="002B05AA">
      <w:pPr>
        <w:pStyle w:val="af1"/>
      </w:pPr>
      <w:r>
        <w:t xml:space="preserve">Неотъемлемой частью проекта является визуальное воплощение понятия «Сокружество», </w:t>
      </w:r>
      <w:r w:rsidR="00AE74FE">
        <w:t xml:space="preserve">ставшее </w:t>
      </w:r>
      <w:r>
        <w:t>элементом визуальной идентификации</w:t>
      </w:r>
      <w:r w:rsidR="00AE74FE">
        <w:t xml:space="preserve"> и </w:t>
      </w:r>
      <w:r>
        <w:t>главной составляющий интерфейса</w:t>
      </w:r>
      <w:r w:rsidR="00AE74FE" w:rsidRPr="00AE74FE">
        <w:t xml:space="preserve"> </w:t>
      </w:r>
      <w:r w:rsidR="00AE74FE">
        <w:t>интрасети</w:t>
      </w:r>
      <w:r>
        <w:t>, его динамической проработки</w:t>
      </w:r>
      <w:r w:rsidR="00AE74FE">
        <w:t xml:space="preserve"> и </w:t>
      </w:r>
      <w:r>
        <w:t>функциональности.</w:t>
      </w:r>
    </w:p>
    <w:p w14:paraId="0D586EF1" w14:textId="77777777" w:rsidR="00E361CB" w:rsidRDefault="00AE74FE" w:rsidP="00E361CB">
      <w:pPr>
        <w:pStyle w:val="af1"/>
      </w:pPr>
      <w:r>
        <w:t>В данной магистерской диссертации представлен</w:t>
      </w:r>
      <w:r w:rsidR="00E361CB">
        <w:t xml:space="preserve"> </w:t>
      </w:r>
      <w:r>
        <w:t>синтез</w:t>
      </w:r>
      <w:r w:rsidR="00E361CB">
        <w:t xml:space="preserve"> проработки мультимедийного продукта с точки зрения визуального, графического языка </w:t>
      </w:r>
      <w:r>
        <w:t>и аналитического подхода</w:t>
      </w:r>
      <w:r w:rsidR="00E361CB">
        <w:t xml:space="preserve"> к проектированию. </w:t>
      </w:r>
      <w:r>
        <w:t>Полагаем, он может стать основой</w:t>
      </w:r>
      <w:r w:rsidR="00E361CB">
        <w:t xml:space="preserve"> для </w:t>
      </w:r>
      <w:r>
        <w:t>будущих</w:t>
      </w:r>
      <w:r w:rsidR="00E361CB">
        <w:t xml:space="preserve"> проектов, </w:t>
      </w:r>
      <w:r w:rsidR="003662D2">
        <w:t>направленных на создание</w:t>
      </w:r>
      <w:r w:rsidR="00E361CB">
        <w:t xml:space="preserve"> более эффективной коммуникационной среды в учебных </w:t>
      </w:r>
      <w:r w:rsidR="003662D2">
        <w:t>организациях</w:t>
      </w:r>
      <w:r w:rsidR="00E361CB">
        <w:t>.</w:t>
      </w:r>
    </w:p>
    <w:p w14:paraId="14A4D32B" w14:textId="77777777" w:rsidR="007901BD" w:rsidRPr="007901BD" w:rsidRDefault="007901BD" w:rsidP="007901BD">
      <w:pPr>
        <w:pStyle w:val="af"/>
      </w:pPr>
    </w:p>
    <w:p w14:paraId="1245DFC5" w14:textId="77777777" w:rsidR="009F0D84" w:rsidRDefault="00A27735" w:rsidP="002B05AA">
      <w:pPr>
        <w:pStyle w:val="af1"/>
      </w:pPr>
      <w:r w:rsidRPr="00042D26">
        <w:rPr>
          <w:b/>
        </w:rPr>
        <w:t>Практическая значимость</w:t>
      </w:r>
      <w:r>
        <w:t xml:space="preserve"> </w:t>
      </w:r>
    </w:p>
    <w:p w14:paraId="1DA63ACF" w14:textId="77777777" w:rsidR="002B05AA" w:rsidRPr="00B12905" w:rsidRDefault="002B05AA" w:rsidP="002B05AA">
      <w:pPr>
        <w:pStyle w:val="af1"/>
      </w:pPr>
      <w:r>
        <w:t xml:space="preserve">Практическая значимость настоящей работы состоит в том, что результаты исследования могут быть использованы при подготовке </w:t>
      </w:r>
      <w:r w:rsidR="003662D2" w:rsidRPr="00A109A3">
        <w:rPr>
          <w:color w:val="auto"/>
        </w:rPr>
        <w:t>предложенного</w:t>
      </w:r>
      <w:r w:rsidR="003662D2">
        <w:t xml:space="preserve"> и </w:t>
      </w:r>
      <w:r>
        <w:t>иных мультимедийных продуктов</w:t>
      </w:r>
      <w:r w:rsidR="003662D2">
        <w:t>,</w:t>
      </w:r>
      <w:r w:rsidRPr="00731A24">
        <w:t xml:space="preserve"> </w:t>
      </w:r>
      <w:r>
        <w:t xml:space="preserve">необходимых для установки коммуникации внутри </w:t>
      </w:r>
      <w:r w:rsidR="003662D2" w:rsidRPr="006139A8">
        <w:rPr>
          <w:color w:val="auto"/>
        </w:rPr>
        <w:t>относительно</w:t>
      </w:r>
      <w:r w:rsidR="003662D2">
        <w:t xml:space="preserve"> </w:t>
      </w:r>
      <w:r>
        <w:t>небольшой целевой аудитории.</w:t>
      </w:r>
    </w:p>
    <w:p w14:paraId="0D2AD5CE" w14:textId="77777777" w:rsidR="002B05AA" w:rsidRDefault="003662D2" w:rsidP="002B05AA">
      <w:pPr>
        <w:pStyle w:val="af1"/>
      </w:pPr>
      <w:r>
        <w:t xml:space="preserve">Обоснованное </w:t>
      </w:r>
      <w:r w:rsidRPr="00647D7F">
        <w:t xml:space="preserve">с точки зрения структурного моделирования и графического оформления </w:t>
      </w:r>
      <w:r>
        <w:t>г</w:t>
      </w:r>
      <w:r w:rsidR="002B05AA" w:rsidRPr="00647D7F">
        <w:t xml:space="preserve">отовое решение </w:t>
      </w:r>
      <w:r>
        <w:t>может быть реализовано при поддержке</w:t>
      </w:r>
      <w:r w:rsidR="002B05AA" w:rsidRPr="00647D7F">
        <w:t xml:space="preserve"> со стороны университета</w:t>
      </w:r>
      <w:r>
        <w:t xml:space="preserve"> с учетом необходимости сформировать соответствую </w:t>
      </w:r>
      <w:r w:rsidRPr="00647D7F">
        <w:t>программную составляющую</w:t>
      </w:r>
      <w:r>
        <w:t xml:space="preserve"> интрасети</w:t>
      </w:r>
      <w:r w:rsidR="002B05AA" w:rsidRPr="00647D7F">
        <w:t>.</w:t>
      </w:r>
    </w:p>
    <w:p w14:paraId="3F58FD51" w14:textId="77777777" w:rsidR="007901BD" w:rsidRPr="007901BD" w:rsidRDefault="007901BD" w:rsidP="007901BD">
      <w:pPr>
        <w:pStyle w:val="af"/>
        <w:rPr>
          <w:rFonts w:eastAsia="Cambria"/>
        </w:rPr>
      </w:pPr>
    </w:p>
    <w:p w14:paraId="53FAD478" w14:textId="77777777" w:rsidR="00595042" w:rsidRPr="007901BD" w:rsidRDefault="00FE3722" w:rsidP="007901BD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3722">
        <w:rPr>
          <w:rFonts w:eastAsia="Calibri"/>
          <w:sz w:val="28"/>
          <w:szCs w:val="28"/>
          <w:lang w:eastAsia="en-US"/>
        </w:rPr>
        <w:t xml:space="preserve">Данная </w:t>
      </w:r>
      <w:r w:rsidRPr="009F0D84">
        <w:rPr>
          <w:rFonts w:eastAsia="Calibri"/>
          <w:sz w:val="28"/>
          <w:szCs w:val="28"/>
          <w:lang w:eastAsia="en-US"/>
        </w:rPr>
        <w:t>работа состоит</w:t>
      </w:r>
      <w:r w:rsidRPr="00FE3722">
        <w:rPr>
          <w:rFonts w:eastAsia="Calibri"/>
          <w:sz w:val="28"/>
          <w:szCs w:val="28"/>
          <w:lang w:eastAsia="en-US"/>
        </w:rPr>
        <w:t xml:space="preserve"> из теоретической и практической части исследования. </w:t>
      </w:r>
      <w:r w:rsidR="00914176">
        <w:rPr>
          <w:rFonts w:eastAsia="Calibri"/>
          <w:sz w:val="28"/>
          <w:szCs w:val="28"/>
          <w:lang w:eastAsia="en-US"/>
        </w:rPr>
        <w:t>Выводы, сделанные в процессе работы над теоретическим исследованием</w:t>
      </w:r>
      <w:r w:rsidR="00890EDB">
        <w:rPr>
          <w:rFonts w:eastAsia="Calibri"/>
          <w:sz w:val="28"/>
          <w:szCs w:val="28"/>
          <w:lang w:eastAsia="en-US"/>
        </w:rPr>
        <w:t xml:space="preserve">, легли в основу </w:t>
      </w:r>
      <w:r w:rsidRPr="00FE3722">
        <w:rPr>
          <w:rFonts w:eastAsia="Calibri"/>
          <w:sz w:val="28"/>
          <w:szCs w:val="28"/>
          <w:lang w:eastAsia="en-US"/>
        </w:rPr>
        <w:t xml:space="preserve">проекта </w:t>
      </w:r>
      <w:r w:rsidR="002B05AA" w:rsidRPr="002B05AA">
        <w:rPr>
          <w:sz w:val="28"/>
          <w:szCs w:val="28"/>
        </w:rPr>
        <w:t>«Социальная интрасеть для мобильных платформ „Сокружество“»</w:t>
      </w:r>
    </w:p>
    <w:p w14:paraId="58B5DF0D" w14:textId="77777777" w:rsidR="00C85EF7" w:rsidRDefault="006C7EA0" w:rsidP="00595042">
      <w:pPr>
        <w:spacing w:line="360" w:lineRule="auto"/>
        <w:jc w:val="center"/>
        <w:rPr>
          <w:b/>
          <w:bCs/>
          <w:sz w:val="28"/>
          <w:szCs w:val="28"/>
        </w:rPr>
      </w:pPr>
      <w:r w:rsidRPr="00AF32F6">
        <w:rPr>
          <w:b/>
          <w:sz w:val="28"/>
          <w:szCs w:val="28"/>
        </w:rPr>
        <w:lastRenderedPageBreak/>
        <w:t xml:space="preserve">ОСНОВНОЕ СОДЕРЖАНИЕ </w:t>
      </w:r>
      <w:r>
        <w:rPr>
          <w:b/>
          <w:sz w:val="28"/>
          <w:szCs w:val="28"/>
        </w:rPr>
        <w:t>РАБОТЫ</w:t>
      </w:r>
    </w:p>
    <w:p w14:paraId="543ADF4C" w14:textId="77777777" w:rsidR="00E806C5" w:rsidRPr="00E806C5" w:rsidRDefault="00E806C5" w:rsidP="00E806C5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E3722">
        <w:rPr>
          <w:rFonts w:eastAsia="Calibri"/>
          <w:b/>
          <w:sz w:val="28"/>
          <w:szCs w:val="28"/>
          <w:lang w:eastAsia="en-US"/>
        </w:rPr>
        <w:t>Во введении</w:t>
      </w:r>
      <w:r w:rsidRPr="00FE3722">
        <w:rPr>
          <w:rFonts w:eastAsia="Calibri"/>
          <w:sz w:val="28"/>
          <w:szCs w:val="28"/>
          <w:lang w:eastAsia="en-US"/>
        </w:rPr>
        <w:t xml:space="preserve"> обосновывается актуальность исследования, </w:t>
      </w:r>
      <w:r w:rsidR="003662D2">
        <w:rPr>
          <w:rFonts w:eastAsia="Calibri"/>
          <w:sz w:val="28"/>
          <w:szCs w:val="28"/>
          <w:lang w:eastAsia="en-US"/>
        </w:rPr>
        <w:t>кратко изложена концепция и</w:t>
      </w:r>
      <w:r w:rsidRPr="00FE3722">
        <w:rPr>
          <w:rFonts w:eastAsia="Calibri"/>
          <w:sz w:val="28"/>
          <w:szCs w:val="28"/>
          <w:lang w:eastAsia="en-US"/>
        </w:rPr>
        <w:t xml:space="preserve"> </w:t>
      </w:r>
      <w:r w:rsidR="003662D2">
        <w:rPr>
          <w:rFonts w:eastAsia="Calibri"/>
          <w:sz w:val="28"/>
          <w:szCs w:val="28"/>
          <w:lang w:eastAsia="en-US"/>
        </w:rPr>
        <w:t>сформулированы</w:t>
      </w:r>
      <w:r w:rsidRPr="00FE3722">
        <w:rPr>
          <w:rFonts w:eastAsia="Calibri"/>
          <w:sz w:val="28"/>
          <w:szCs w:val="28"/>
          <w:lang w:eastAsia="en-US"/>
        </w:rPr>
        <w:t xml:space="preserve"> аспекты </w:t>
      </w:r>
      <w:r w:rsidR="00174B6A">
        <w:rPr>
          <w:rFonts w:eastAsia="Calibri"/>
          <w:sz w:val="28"/>
          <w:szCs w:val="28"/>
          <w:lang w:eastAsia="en-US"/>
        </w:rPr>
        <w:t xml:space="preserve">исследовательской </w:t>
      </w:r>
      <w:r w:rsidRPr="00FE3722">
        <w:rPr>
          <w:rFonts w:eastAsia="Calibri"/>
          <w:sz w:val="28"/>
          <w:szCs w:val="28"/>
          <w:lang w:eastAsia="en-US"/>
        </w:rPr>
        <w:t xml:space="preserve">проблематики, цель, </w:t>
      </w:r>
      <w:r w:rsidR="00174B6A">
        <w:rPr>
          <w:rFonts w:eastAsia="Calibri"/>
          <w:sz w:val="28"/>
          <w:szCs w:val="28"/>
          <w:lang w:eastAsia="en-US"/>
        </w:rPr>
        <w:t>задачи, объект и предмет исследования, его практическая значимость</w:t>
      </w:r>
      <w:r w:rsidRPr="00FE3722">
        <w:rPr>
          <w:rFonts w:eastAsia="Calibri"/>
          <w:sz w:val="28"/>
          <w:szCs w:val="28"/>
          <w:lang w:eastAsia="en-US"/>
        </w:rPr>
        <w:t>.</w:t>
      </w:r>
    </w:p>
    <w:p w14:paraId="71953DD3" w14:textId="77777777" w:rsidR="00430540" w:rsidRPr="00430540" w:rsidRDefault="004A13DD" w:rsidP="00430540">
      <w:pPr>
        <w:pStyle w:val="af1"/>
        <w:rPr>
          <w:i/>
        </w:rPr>
      </w:pPr>
      <w:r w:rsidRPr="002F123D">
        <w:rPr>
          <w:b/>
        </w:rPr>
        <w:t>Первая глава</w:t>
      </w:r>
      <w:r w:rsidR="0059138B">
        <w:rPr>
          <w:b/>
        </w:rPr>
        <w:t xml:space="preserve"> </w:t>
      </w:r>
      <w:r w:rsidRPr="00AE5170">
        <w:t xml:space="preserve">исследования </w:t>
      </w:r>
      <w:r w:rsidR="00430540" w:rsidRPr="00430540">
        <w:rPr>
          <w:b/>
        </w:rPr>
        <w:t>«Мобильные приложения и коммуникация в виртуальном пространстве. История вопроса, особенности и принципы проектирования»</w:t>
      </w:r>
      <w:r w:rsidR="00430540">
        <w:rPr>
          <w:i/>
        </w:rPr>
        <w:t xml:space="preserve"> </w:t>
      </w:r>
      <w:r w:rsidRPr="00AE5170">
        <w:t xml:space="preserve">посвящена </w:t>
      </w:r>
      <w:r w:rsidR="00174B6A">
        <w:t>месту, которое</w:t>
      </w:r>
      <w:r w:rsidR="00EC1E60">
        <w:t xml:space="preserve"> </w:t>
      </w:r>
      <w:r w:rsidR="00174B6A">
        <w:t xml:space="preserve">мобильные приложения занимают </w:t>
      </w:r>
      <w:r w:rsidR="00EC1E60">
        <w:t xml:space="preserve">в жизни </w:t>
      </w:r>
      <w:r w:rsidR="00174B6A">
        <w:t xml:space="preserve">современного </w:t>
      </w:r>
      <w:r w:rsidR="00EC1E60">
        <w:t xml:space="preserve">человека, </w:t>
      </w:r>
      <w:r w:rsidR="00174B6A">
        <w:t xml:space="preserve">и </w:t>
      </w:r>
      <w:r w:rsidR="0034292A">
        <w:t>предпосылкам</w:t>
      </w:r>
      <w:r w:rsidR="00EC1E60">
        <w:t xml:space="preserve"> </w:t>
      </w:r>
      <w:r w:rsidR="0034292A">
        <w:t>становления</w:t>
      </w:r>
      <w:r w:rsidR="00EC1E60">
        <w:t xml:space="preserve"> </w:t>
      </w:r>
      <w:r w:rsidR="00174B6A">
        <w:t xml:space="preserve">данной </w:t>
      </w:r>
      <w:r w:rsidR="00EC1E60">
        <w:t xml:space="preserve">ситуации. Высокие технологии перестают быть вещами исключительно для интересующихся </w:t>
      </w:r>
      <w:r w:rsidR="00174B6A">
        <w:t>ими</w:t>
      </w:r>
      <w:r w:rsidR="00EC1E60">
        <w:t xml:space="preserve"> людей. Массовый пользователь </w:t>
      </w:r>
      <w:r w:rsidR="00174B6A">
        <w:t>использует</w:t>
      </w:r>
      <w:r w:rsidR="00EC1E60">
        <w:t xml:space="preserve"> возможности </w:t>
      </w:r>
      <w:r w:rsidR="00430540">
        <w:t>новых технологий и желает делать это максимально эффективно и просто. Возникает потребность в подробном изучении принципов проектирования мобильных приложений, в поиске новых путей развития технологи</w:t>
      </w:r>
      <w:r w:rsidR="0034292A">
        <w:t>й</w:t>
      </w:r>
      <w:r w:rsidR="00430540">
        <w:t xml:space="preserve"> </w:t>
      </w:r>
      <w:r w:rsidR="0034292A">
        <w:t xml:space="preserve">и способов </w:t>
      </w:r>
      <w:r w:rsidR="00430540">
        <w:t xml:space="preserve">взаимодействия </w:t>
      </w:r>
      <w:r w:rsidR="0034292A">
        <w:t>с ними</w:t>
      </w:r>
      <w:r w:rsidR="00430540">
        <w:t>. Сознание человека меняет</w:t>
      </w:r>
      <w:r w:rsidR="00174B6A">
        <w:t>ся,</w:t>
      </w:r>
      <w:r w:rsidR="00430540">
        <w:t xml:space="preserve"> он становится все сильнее интегрированным в виртуальною, техногенную среду.</w:t>
      </w:r>
    </w:p>
    <w:p w14:paraId="0571B1FB" w14:textId="77777777" w:rsidR="00E15577" w:rsidRDefault="00174B6A" w:rsidP="004A13DD">
      <w:pPr>
        <w:pStyle w:val="af1"/>
      </w:pPr>
      <w:r>
        <w:t>В первой главе также раскрыты понятия</w:t>
      </w:r>
      <w:r w:rsidR="00430540">
        <w:t xml:space="preserve"> </w:t>
      </w:r>
      <w:r>
        <w:t>«</w:t>
      </w:r>
      <w:r w:rsidR="00430540">
        <w:t>социальные сети</w:t>
      </w:r>
      <w:r>
        <w:t>» и «коммуникативная среда», дан анализ актуальных тенденций и особенностей</w:t>
      </w:r>
      <w:r w:rsidR="00430540">
        <w:t xml:space="preserve"> функционирования данных информационных пространств.</w:t>
      </w:r>
    </w:p>
    <w:p w14:paraId="75C59411" w14:textId="77777777" w:rsidR="00430540" w:rsidRPr="00430540" w:rsidRDefault="004A13DD" w:rsidP="00430540">
      <w:pPr>
        <w:pStyle w:val="af1"/>
      </w:pPr>
      <w:r w:rsidRPr="001C4CDB">
        <w:rPr>
          <w:b/>
        </w:rPr>
        <w:t>Вторая глава</w:t>
      </w:r>
      <w:r w:rsidRPr="006C5F53">
        <w:t xml:space="preserve"> </w:t>
      </w:r>
      <w:r w:rsidR="0059138B" w:rsidRPr="00430540">
        <w:rPr>
          <w:b/>
        </w:rPr>
        <w:t>«</w:t>
      </w:r>
      <w:r w:rsidR="00430540" w:rsidRPr="00430540">
        <w:rPr>
          <w:b/>
        </w:rPr>
        <w:t>Проектирование виртуального коммуникативного пространства в учебном заведении</w:t>
      </w:r>
      <w:r w:rsidR="0059138B" w:rsidRPr="00430540">
        <w:rPr>
          <w:b/>
        </w:rPr>
        <w:t xml:space="preserve">» </w:t>
      </w:r>
      <w:r w:rsidRPr="006C5F53">
        <w:t xml:space="preserve">посвящена </w:t>
      </w:r>
      <w:r w:rsidR="0034292A">
        <w:t xml:space="preserve">анализу структуры известных социальных сетей, </w:t>
      </w:r>
      <w:r w:rsidRPr="006C5F53">
        <w:t xml:space="preserve">изучению </w:t>
      </w:r>
      <w:r w:rsidR="00430540">
        <w:t>коммуникати</w:t>
      </w:r>
      <w:r w:rsidR="0034292A">
        <w:t>вного пространства университета,</w:t>
      </w:r>
      <w:r w:rsidR="00430540">
        <w:t xml:space="preserve"> </w:t>
      </w:r>
      <w:r w:rsidR="00174B6A">
        <w:t xml:space="preserve">перспективам </w:t>
      </w:r>
      <w:r w:rsidR="0034292A">
        <w:t>интеграции в него интрасети для мобильных платформ. Во второй главе также</w:t>
      </w:r>
      <w:r w:rsidR="00354A10">
        <w:t xml:space="preserve"> приведено описание концепции проекта «Староста»</w:t>
      </w:r>
      <w:r w:rsidR="0034292A">
        <w:t>,</w:t>
      </w:r>
      <w:r w:rsidR="00354A10">
        <w:t xml:space="preserve"> который послужил</w:t>
      </w:r>
      <w:r w:rsidR="0034292A">
        <w:t xml:space="preserve"> точкой отсчета для этого исследования.</w:t>
      </w:r>
      <w:r w:rsidR="00354A10">
        <w:t xml:space="preserve"> На основе выводов второй главы, строится содержание третьей, в которой описывается непосредственно производство конечного состава подачи</w:t>
      </w:r>
    </w:p>
    <w:p w14:paraId="37CE3E9F" w14:textId="77777777" w:rsidR="003D441A" w:rsidRPr="00464F8F" w:rsidRDefault="004A13DD" w:rsidP="003D441A">
      <w:pPr>
        <w:pStyle w:val="af1"/>
      </w:pPr>
      <w:r w:rsidRPr="00914176">
        <w:rPr>
          <w:b/>
        </w:rPr>
        <w:t>Третья глава</w:t>
      </w:r>
      <w:r w:rsidRPr="006C5F53">
        <w:t xml:space="preserve"> </w:t>
      </w:r>
      <w:r w:rsidR="002B614E" w:rsidRPr="002B614E">
        <w:rPr>
          <w:b/>
        </w:rPr>
        <w:t>Разработка концепции проекта «социальная интрасеть для мобильных платформ „Сокружество“»</w:t>
      </w:r>
      <w:r w:rsidR="002B614E">
        <w:t xml:space="preserve"> </w:t>
      </w:r>
      <w:r w:rsidRPr="006C5F53">
        <w:t xml:space="preserve">посвящена </w:t>
      </w:r>
      <w:r w:rsidRPr="006C5F53">
        <w:lastRenderedPageBreak/>
        <w:t>разработке концепции проекта</w:t>
      </w:r>
      <w:r w:rsidR="00D33AFE">
        <w:t xml:space="preserve">, </w:t>
      </w:r>
      <w:r w:rsidR="00C763B5">
        <w:t xml:space="preserve">в ней </w:t>
      </w:r>
      <w:r w:rsidR="0034292A">
        <w:t>так</w:t>
      </w:r>
      <w:r w:rsidR="003D441A">
        <w:t xml:space="preserve">же уделяется внимание поиску графического языка </w:t>
      </w:r>
      <w:r w:rsidR="002B614E">
        <w:t>системы визуальной идентификации</w:t>
      </w:r>
      <w:r w:rsidR="003D441A">
        <w:t xml:space="preserve">. </w:t>
      </w:r>
      <w:r w:rsidR="00FE3CBE">
        <w:t>Подробно раскрыто</w:t>
      </w:r>
      <w:r w:rsidR="002B614E">
        <w:t xml:space="preserve"> проектированию интерфейса с точки зрения соответствия обра</w:t>
      </w:r>
      <w:r w:rsidR="00FE3CBE">
        <w:t>зу, идеологии «Сокружества» и новым</w:t>
      </w:r>
      <w:r w:rsidR="002B614E">
        <w:t xml:space="preserve"> форм</w:t>
      </w:r>
      <w:r w:rsidR="00FE3CBE">
        <w:t>ам</w:t>
      </w:r>
      <w:r w:rsidR="002B614E">
        <w:t xml:space="preserve"> интерактивности</w:t>
      </w:r>
      <w:r w:rsidR="00FE3CBE">
        <w:t>,</w:t>
      </w:r>
      <w:r w:rsidR="002B614E">
        <w:t xml:space="preserve"> которые можно извлечь из динамической айдентики.</w:t>
      </w:r>
    </w:p>
    <w:p w14:paraId="7E4529B5" w14:textId="77777777" w:rsidR="004A13DD" w:rsidRDefault="003D441A" w:rsidP="004A13DD">
      <w:pPr>
        <w:pStyle w:val="af1"/>
      </w:pPr>
      <w:r>
        <w:t>В третьей главе</w:t>
      </w:r>
      <w:r w:rsidR="00D33AFE">
        <w:t xml:space="preserve"> так же представлены этапы работы над поиском графического решения.</w:t>
      </w:r>
      <w:r w:rsidR="004A13DD">
        <w:t xml:space="preserve"> </w:t>
      </w:r>
    </w:p>
    <w:p w14:paraId="3E5DFDB0" w14:textId="77777777" w:rsidR="00A01023" w:rsidRPr="00034DF2" w:rsidRDefault="006C7EA0" w:rsidP="00595042">
      <w:pPr>
        <w:spacing w:line="360" w:lineRule="auto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FE3722">
        <w:rPr>
          <w:rFonts w:eastAsia="Calibri"/>
          <w:b/>
          <w:sz w:val="28"/>
          <w:szCs w:val="28"/>
          <w:lang w:eastAsia="en-US"/>
        </w:rPr>
        <w:t>В заключении</w:t>
      </w:r>
      <w:r w:rsidRPr="00FE3722">
        <w:rPr>
          <w:rFonts w:eastAsia="Calibri"/>
          <w:sz w:val="28"/>
          <w:szCs w:val="28"/>
          <w:lang w:eastAsia="en-US"/>
        </w:rPr>
        <w:t xml:space="preserve"> </w:t>
      </w:r>
      <w:r w:rsidR="00E9766F">
        <w:rPr>
          <w:rFonts w:eastAsia="Calibri"/>
          <w:sz w:val="28"/>
          <w:szCs w:val="28"/>
          <w:lang w:eastAsia="en-US"/>
        </w:rPr>
        <w:t>представлено решение практических задач, подведены итоги работы.</w:t>
      </w:r>
    </w:p>
    <w:sectPr w:rsidR="00A01023" w:rsidRPr="00034DF2" w:rsidSect="0059504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9" w:h="16834" w:code="9"/>
      <w:pgMar w:top="1021" w:right="1134" w:bottom="1021" w:left="136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7821B" w14:textId="77777777" w:rsidR="001E7FCC" w:rsidRDefault="001E7FCC">
      <w:r>
        <w:separator/>
      </w:r>
    </w:p>
  </w:endnote>
  <w:endnote w:type="continuationSeparator" w:id="0">
    <w:p w14:paraId="49A129BE" w14:textId="77777777" w:rsidR="001E7FCC" w:rsidRDefault="001E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6A61" w14:textId="77777777" w:rsidR="009F0D84" w:rsidRDefault="009F0D84" w:rsidP="00701C96">
    <w:pPr>
      <w:pStyle w:val="a4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9BF39D" w14:textId="77777777" w:rsidR="009F0D84" w:rsidRDefault="009F0D84" w:rsidP="00701C9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6C5E" w14:textId="77777777" w:rsidR="009F0D84" w:rsidRDefault="009F0D84" w:rsidP="00701C9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CD0C" w14:textId="77777777" w:rsidR="001E7FCC" w:rsidRDefault="001E7FCC">
      <w:r>
        <w:separator/>
      </w:r>
    </w:p>
  </w:footnote>
  <w:footnote w:type="continuationSeparator" w:id="0">
    <w:p w14:paraId="66D37F08" w14:textId="77777777" w:rsidR="001E7FCC" w:rsidRDefault="001E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D9FE" w14:textId="77777777" w:rsidR="009F0D84" w:rsidRDefault="009F0D84" w:rsidP="00701C9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43990D" w14:textId="77777777" w:rsidR="009F0D84" w:rsidRDefault="009F0D84" w:rsidP="00701C9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E32F" w14:textId="77777777" w:rsidR="009F0D84" w:rsidRDefault="009F0D84" w:rsidP="007F1A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3927">
      <w:rPr>
        <w:rStyle w:val="ac"/>
        <w:noProof/>
      </w:rPr>
      <w:t>7</w:t>
    </w:r>
    <w:r>
      <w:rPr>
        <w:rStyle w:val="ac"/>
      </w:rPr>
      <w:fldChar w:fldCharType="end"/>
    </w:r>
  </w:p>
  <w:p w14:paraId="3246782A" w14:textId="77777777" w:rsidR="009F0D84" w:rsidRPr="0079325E" w:rsidRDefault="009F0D84" w:rsidP="00701C96">
    <w:pPr>
      <w:pStyle w:val="a3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F0B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13A3D"/>
    <w:multiLevelType w:val="hybridMultilevel"/>
    <w:tmpl w:val="FB0A7144"/>
    <w:lvl w:ilvl="0" w:tplc="639019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60BD"/>
    <w:multiLevelType w:val="hybridMultilevel"/>
    <w:tmpl w:val="83E2FF54"/>
    <w:lvl w:ilvl="0" w:tplc="CC10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07B21"/>
    <w:multiLevelType w:val="hybridMultilevel"/>
    <w:tmpl w:val="A504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8C400F"/>
    <w:multiLevelType w:val="hybridMultilevel"/>
    <w:tmpl w:val="BC86E49E"/>
    <w:lvl w:ilvl="0" w:tplc="09D0B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00528"/>
    <w:multiLevelType w:val="hybridMultilevel"/>
    <w:tmpl w:val="F79A5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E395B"/>
    <w:multiLevelType w:val="hybridMultilevel"/>
    <w:tmpl w:val="0AAA5B9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8A135E"/>
    <w:multiLevelType w:val="hybridMultilevel"/>
    <w:tmpl w:val="403E12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3310A"/>
    <w:multiLevelType w:val="hybridMultilevel"/>
    <w:tmpl w:val="3F82AB3C"/>
    <w:lvl w:ilvl="0" w:tplc="B45848E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9">
    <w:nsid w:val="118128F0"/>
    <w:multiLevelType w:val="hybridMultilevel"/>
    <w:tmpl w:val="50A6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31BD1"/>
    <w:multiLevelType w:val="hybridMultilevel"/>
    <w:tmpl w:val="994A13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D5FD3"/>
    <w:multiLevelType w:val="hybridMultilevel"/>
    <w:tmpl w:val="F8A6A0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060FE"/>
    <w:multiLevelType w:val="hybridMultilevel"/>
    <w:tmpl w:val="99D27422"/>
    <w:lvl w:ilvl="0" w:tplc="7424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E7422"/>
    <w:multiLevelType w:val="hybridMultilevel"/>
    <w:tmpl w:val="31E8F2B2"/>
    <w:lvl w:ilvl="0" w:tplc="7424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81D08"/>
    <w:multiLevelType w:val="hybridMultilevel"/>
    <w:tmpl w:val="F034AA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8D1A40"/>
    <w:multiLevelType w:val="multilevel"/>
    <w:tmpl w:val="CCD6B91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B894067"/>
    <w:multiLevelType w:val="hybridMultilevel"/>
    <w:tmpl w:val="CCD6B916"/>
    <w:lvl w:ilvl="0" w:tplc="1712801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E6FE3"/>
    <w:multiLevelType w:val="multilevel"/>
    <w:tmpl w:val="434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F2B25E3"/>
    <w:multiLevelType w:val="multilevel"/>
    <w:tmpl w:val="3BF0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07E5374"/>
    <w:multiLevelType w:val="hybridMultilevel"/>
    <w:tmpl w:val="981853D4"/>
    <w:lvl w:ilvl="0" w:tplc="7424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72A4E"/>
    <w:multiLevelType w:val="multilevel"/>
    <w:tmpl w:val="797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F6D434C"/>
    <w:multiLevelType w:val="hybridMultilevel"/>
    <w:tmpl w:val="5F20C8CE"/>
    <w:lvl w:ilvl="0" w:tplc="0410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73684"/>
    <w:multiLevelType w:val="hybridMultilevel"/>
    <w:tmpl w:val="544E91CA"/>
    <w:lvl w:ilvl="0" w:tplc="7424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742E3"/>
    <w:multiLevelType w:val="hybridMultilevel"/>
    <w:tmpl w:val="457E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1021F"/>
    <w:multiLevelType w:val="hybridMultilevel"/>
    <w:tmpl w:val="01849542"/>
    <w:lvl w:ilvl="0" w:tplc="7424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51012A"/>
    <w:multiLevelType w:val="multilevel"/>
    <w:tmpl w:val="A04E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0007840"/>
    <w:multiLevelType w:val="hybridMultilevel"/>
    <w:tmpl w:val="1314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2B08F4"/>
    <w:multiLevelType w:val="hybridMultilevel"/>
    <w:tmpl w:val="A55ADB0A"/>
    <w:lvl w:ilvl="0" w:tplc="AA8A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E08B5"/>
    <w:multiLevelType w:val="hybridMultilevel"/>
    <w:tmpl w:val="7EE20AE6"/>
    <w:lvl w:ilvl="0" w:tplc="8F2288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28"/>
  </w:num>
  <w:num w:numId="13">
    <w:abstractNumId w:val="23"/>
  </w:num>
  <w:num w:numId="14">
    <w:abstractNumId w:val="21"/>
  </w:num>
  <w:num w:numId="15">
    <w:abstractNumId w:val="22"/>
  </w:num>
  <w:num w:numId="16">
    <w:abstractNumId w:val="12"/>
  </w:num>
  <w:num w:numId="17">
    <w:abstractNumId w:val="24"/>
  </w:num>
  <w:num w:numId="18">
    <w:abstractNumId w:val="19"/>
  </w:num>
  <w:num w:numId="19">
    <w:abstractNumId w:val="13"/>
  </w:num>
  <w:num w:numId="20">
    <w:abstractNumId w:val="26"/>
  </w:num>
  <w:num w:numId="21">
    <w:abstractNumId w:val="9"/>
  </w:num>
  <w:num w:numId="22">
    <w:abstractNumId w:val="27"/>
  </w:num>
  <w:num w:numId="23">
    <w:abstractNumId w:val="4"/>
  </w:num>
  <w:num w:numId="24">
    <w:abstractNumId w:val="1"/>
  </w:num>
  <w:num w:numId="25">
    <w:abstractNumId w:val="8"/>
  </w:num>
  <w:num w:numId="26">
    <w:abstractNumId w:val="0"/>
  </w:num>
  <w:num w:numId="27">
    <w:abstractNumId w:val="3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D3"/>
    <w:rsid w:val="00000E57"/>
    <w:rsid w:val="00001E89"/>
    <w:rsid w:val="00002EF2"/>
    <w:rsid w:val="000049CF"/>
    <w:rsid w:val="00011A78"/>
    <w:rsid w:val="00016360"/>
    <w:rsid w:val="00016B9B"/>
    <w:rsid w:val="00020D40"/>
    <w:rsid w:val="000261EE"/>
    <w:rsid w:val="0002703B"/>
    <w:rsid w:val="00027408"/>
    <w:rsid w:val="00030D01"/>
    <w:rsid w:val="00034DF2"/>
    <w:rsid w:val="00044D5B"/>
    <w:rsid w:val="00047312"/>
    <w:rsid w:val="00052630"/>
    <w:rsid w:val="00072D0F"/>
    <w:rsid w:val="000735FB"/>
    <w:rsid w:val="00074FA1"/>
    <w:rsid w:val="0009655F"/>
    <w:rsid w:val="0009680B"/>
    <w:rsid w:val="000A69B5"/>
    <w:rsid w:val="000A6A38"/>
    <w:rsid w:val="000B330C"/>
    <w:rsid w:val="000B5411"/>
    <w:rsid w:val="000C2565"/>
    <w:rsid w:val="000C6F0A"/>
    <w:rsid w:val="000D0C3D"/>
    <w:rsid w:val="000D3449"/>
    <w:rsid w:val="000D3BAA"/>
    <w:rsid w:val="000D6737"/>
    <w:rsid w:val="000E2E05"/>
    <w:rsid w:val="000E4D48"/>
    <w:rsid w:val="000E65EC"/>
    <w:rsid w:val="000E7C7C"/>
    <w:rsid w:val="000E7FCE"/>
    <w:rsid w:val="000F487F"/>
    <w:rsid w:val="00104CA0"/>
    <w:rsid w:val="00110BF3"/>
    <w:rsid w:val="001110AD"/>
    <w:rsid w:val="00111DBD"/>
    <w:rsid w:val="001147F3"/>
    <w:rsid w:val="00122BC7"/>
    <w:rsid w:val="0012540B"/>
    <w:rsid w:val="00127174"/>
    <w:rsid w:val="00135764"/>
    <w:rsid w:val="00135FE3"/>
    <w:rsid w:val="00145CB2"/>
    <w:rsid w:val="00157E5B"/>
    <w:rsid w:val="00161925"/>
    <w:rsid w:val="00162D30"/>
    <w:rsid w:val="00162E64"/>
    <w:rsid w:val="00164F19"/>
    <w:rsid w:val="0016525F"/>
    <w:rsid w:val="00172750"/>
    <w:rsid w:val="00172D33"/>
    <w:rsid w:val="00173FB5"/>
    <w:rsid w:val="00174B6A"/>
    <w:rsid w:val="00180165"/>
    <w:rsid w:val="0018329D"/>
    <w:rsid w:val="00185293"/>
    <w:rsid w:val="001857A6"/>
    <w:rsid w:val="00185AAE"/>
    <w:rsid w:val="00185CB4"/>
    <w:rsid w:val="001908EC"/>
    <w:rsid w:val="001A4E26"/>
    <w:rsid w:val="001A5EF3"/>
    <w:rsid w:val="001B3B56"/>
    <w:rsid w:val="001B3EC3"/>
    <w:rsid w:val="001B62CC"/>
    <w:rsid w:val="001C2580"/>
    <w:rsid w:val="001C2D77"/>
    <w:rsid w:val="001C4CDB"/>
    <w:rsid w:val="001C6E29"/>
    <w:rsid w:val="001D6763"/>
    <w:rsid w:val="001D6CF0"/>
    <w:rsid w:val="001E1994"/>
    <w:rsid w:val="001E50EA"/>
    <w:rsid w:val="001E7FCC"/>
    <w:rsid w:val="001F0806"/>
    <w:rsid w:val="001F25B6"/>
    <w:rsid w:val="001F273D"/>
    <w:rsid w:val="001F3550"/>
    <w:rsid w:val="0020331C"/>
    <w:rsid w:val="002040DC"/>
    <w:rsid w:val="002078ED"/>
    <w:rsid w:val="00210FBC"/>
    <w:rsid w:val="00215667"/>
    <w:rsid w:val="00220E73"/>
    <w:rsid w:val="00224CF6"/>
    <w:rsid w:val="00230A46"/>
    <w:rsid w:val="002313BF"/>
    <w:rsid w:val="002349AD"/>
    <w:rsid w:val="00240B95"/>
    <w:rsid w:val="00242631"/>
    <w:rsid w:val="0024270F"/>
    <w:rsid w:val="002432F5"/>
    <w:rsid w:val="002520CE"/>
    <w:rsid w:val="00253A22"/>
    <w:rsid w:val="00255702"/>
    <w:rsid w:val="00255D37"/>
    <w:rsid w:val="00260C9E"/>
    <w:rsid w:val="002626EE"/>
    <w:rsid w:val="00265EBB"/>
    <w:rsid w:val="00266740"/>
    <w:rsid w:val="002673CE"/>
    <w:rsid w:val="00270201"/>
    <w:rsid w:val="00270575"/>
    <w:rsid w:val="00287179"/>
    <w:rsid w:val="0029239F"/>
    <w:rsid w:val="002974BC"/>
    <w:rsid w:val="002A0B73"/>
    <w:rsid w:val="002A303A"/>
    <w:rsid w:val="002A7A73"/>
    <w:rsid w:val="002A7FFB"/>
    <w:rsid w:val="002B05AA"/>
    <w:rsid w:val="002B21AD"/>
    <w:rsid w:val="002B614E"/>
    <w:rsid w:val="002C004E"/>
    <w:rsid w:val="002C1BB3"/>
    <w:rsid w:val="002C3E47"/>
    <w:rsid w:val="002C41BA"/>
    <w:rsid w:val="002C7EC2"/>
    <w:rsid w:val="002D3316"/>
    <w:rsid w:val="002D3C14"/>
    <w:rsid w:val="002E1EF7"/>
    <w:rsid w:val="002E4BE0"/>
    <w:rsid w:val="002E4CAE"/>
    <w:rsid w:val="002F123D"/>
    <w:rsid w:val="002F3EB9"/>
    <w:rsid w:val="002F5160"/>
    <w:rsid w:val="002F5BC5"/>
    <w:rsid w:val="003051BA"/>
    <w:rsid w:val="00310F00"/>
    <w:rsid w:val="003144B3"/>
    <w:rsid w:val="0031655A"/>
    <w:rsid w:val="0032264F"/>
    <w:rsid w:val="003230FE"/>
    <w:rsid w:val="003262A8"/>
    <w:rsid w:val="003268CC"/>
    <w:rsid w:val="003416CF"/>
    <w:rsid w:val="0034292A"/>
    <w:rsid w:val="003473D3"/>
    <w:rsid w:val="00354A10"/>
    <w:rsid w:val="00356AFC"/>
    <w:rsid w:val="00362F99"/>
    <w:rsid w:val="00364A65"/>
    <w:rsid w:val="00364CF9"/>
    <w:rsid w:val="00365345"/>
    <w:rsid w:val="00365F4C"/>
    <w:rsid w:val="003662D2"/>
    <w:rsid w:val="003666D7"/>
    <w:rsid w:val="00371CF1"/>
    <w:rsid w:val="0038276E"/>
    <w:rsid w:val="00382E16"/>
    <w:rsid w:val="003972A3"/>
    <w:rsid w:val="003A0A8C"/>
    <w:rsid w:val="003A3EF5"/>
    <w:rsid w:val="003B5BD4"/>
    <w:rsid w:val="003C2665"/>
    <w:rsid w:val="003C549F"/>
    <w:rsid w:val="003C7D88"/>
    <w:rsid w:val="003D02FD"/>
    <w:rsid w:val="003D1142"/>
    <w:rsid w:val="003D317C"/>
    <w:rsid w:val="003D3533"/>
    <w:rsid w:val="003D441A"/>
    <w:rsid w:val="003D64AB"/>
    <w:rsid w:val="003E02EE"/>
    <w:rsid w:val="003E092C"/>
    <w:rsid w:val="003E11EC"/>
    <w:rsid w:val="003E12F9"/>
    <w:rsid w:val="003E1DDC"/>
    <w:rsid w:val="003E5CF8"/>
    <w:rsid w:val="003E684E"/>
    <w:rsid w:val="003E6976"/>
    <w:rsid w:val="003E7818"/>
    <w:rsid w:val="003F08E9"/>
    <w:rsid w:val="003F6C24"/>
    <w:rsid w:val="00402372"/>
    <w:rsid w:val="004228D5"/>
    <w:rsid w:val="0042595E"/>
    <w:rsid w:val="00430540"/>
    <w:rsid w:val="004318E7"/>
    <w:rsid w:val="004331A5"/>
    <w:rsid w:val="00436E4A"/>
    <w:rsid w:val="004434CC"/>
    <w:rsid w:val="00443C97"/>
    <w:rsid w:val="004543E4"/>
    <w:rsid w:val="00461523"/>
    <w:rsid w:val="00467B27"/>
    <w:rsid w:val="00475308"/>
    <w:rsid w:val="004758B5"/>
    <w:rsid w:val="004769DF"/>
    <w:rsid w:val="00480B86"/>
    <w:rsid w:val="00492DAA"/>
    <w:rsid w:val="0049732F"/>
    <w:rsid w:val="004A13DD"/>
    <w:rsid w:val="004A1434"/>
    <w:rsid w:val="004B1058"/>
    <w:rsid w:val="004B2168"/>
    <w:rsid w:val="004B5D46"/>
    <w:rsid w:val="004B6257"/>
    <w:rsid w:val="004C0B40"/>
    <w:rsid w:val="004C0EC8"/>
    <w:rsid w:val="004D2658"/>
    <w:rsid w:val="004D2C41"/>
    <w:rsid w:val="004D5AC2"/>
    <w:rsid w:val="004E4156"/>
    <w:rsid w:val="004E4EB0"/>
    <w:rsid w:val="004F1662"/>
    <w:rsid w:val="004F34A7"/>
    <w:rsid w:val="00501969"/>
    <w:rsid w:val="0050477E"/>
    <w:rsid w:val="00507EA1"/>
    <w:rsid w:val="00507F5F"/>
    <w:rsid w:val="005122BB"/>
    <w:rsid w:val="00513BB3"/>
    <w:rsid w:val="0052069F"/>
    <w:rsid w:val="005325FE"/>
    <w:rsid w:val="00536DF8"/>
    <w:rsid w:val="00541B85"/>
    <w:rsid w:val="005431F4"/>
    <w:rsid w:val="005435D7"/>
    <w:rsid w:val="00544973"/>
    <w:rsid w:val="00546ECB"/>
    <w:rsid w:val="005511DE"/>
    <w:rsid w:val="0055127C"/>
    <w:rsid w:val="0055483F"/>
    <w:rsid w:val="0055750B"/>
    <w:rsid w:val="0056027E"/>
    <w:rsid w:val="005602C3"/>
    <w:rsid w:val="005620B9"/>
    <w:rsid w:val="00563E76"/>
    <w:rsid w:val="0056483C"/>
    <w:rsid w:val="0057234F"/>
    <w:rsid w:val="00573D7B"/>
    <w:rsid w:val="005746A1"/>
    <w:rsid w:val="0057485B"/>
    <w:rsid w:val="0058048C"/>
    <w:rsid w:val="00581C74"/>
    <w:rsid w:val="00582255"/>
    <w:rsid w:val="005865F1"/>
    <w:rsid w:val="00587C4B"/>
    <w:rsid w:val="0059138B"/>
    <w:rsid w:val="00593053"/>
    <w:rsid w:val="00595042"/>
    <w:rsid w:val="00596656"/>
    <w:rsid w:val="005A09CD"/>
    <w:rsid w:val="005A0A16"/>
    <w:rsid w:val="005A3C62"/>
    <w:rsid w:val="005A77F4"/>
    <w:rsid w:val="005B03EE"/>
    <w:rsid w:val="005B129D"/>
    <w:rsid w:val="005B3955"/>
    <w:rsid w:val="005B748E"/>
    <w:rsid w:val="005C3DDA"/>
    <w:rsid w:val="005C7436"/>
    <w:rsid w:val="005D1202"/>
    <w:rsid w:val="005D2D88"/>
    <w:rsid w:val="005D4D97"/>
    <w:rsid w:val="005D58A5"/>
    <w:rsid w:val="005D6B2C"/>
    <w:rsid w:val="005E0A2D"/>
    <w:rsid w:val="005E277E"/>
    <w:rsid w:val="005E4039"/>
    <w:rsid w:val="005E4FB2"/>
    <w:rsid w:val="005F18E5"/>
    <w:rsid w:val="006013C7"/>
    <w:rsid w:val="0060155A"/>
    <w:rsid w:val="00603231"/>
    <w:rsid w:val="00605A36"/>
    <w:rsid w:val="00605F84"/>
    <w:rsid w:val="00610124"/>
    <w:rsid w:val="006127EF"/>
    <w:rsid w:val="006139A8"/>
    <w:rsid w:val="00615E33"/>
    <w:rsid w:val="00623003"/>
    <w:rsid w:val="00623269"/>
    <w:rsid w:val="0062362B"/>
    <w:rsid w:val="006241B9"/>
    <w:rsid w:val="00624780"/>
    <w:rsid w:val="00631331"/>
    <w:rsid w:val="00633222"/>
    <w:rsid w:val="00634676"/>
    <w:rsid w:val="00641B3B"/>
    <w:rsid w:val="00653FCD"/>
    <w:rsid w:val="0065424C"/>
    <w:rsid w:val="00655B5B"/>
    <w:rsid w:val="00666EED"/>
    <w:rsid w:val="006718F5"/>
    <w:rsid w:val="00672B7A"/>
    <w:rsid w:val="006749B9"/>
    <w:rsid w:val="006749F8"/>
    <w:rsid w:val="00676F2D"/>
    <w:rsid w:val="00677306"/>
    <w:rsid w:val="006778BE"/>
    <w:rsid w:val="00681D66"/>
    <w:rsid w:val="00690019"/>
    <w:rsid w:val="006905A8"/>
    <w:rsid w:val="00691DD9"/>
    <w:rsid w:val="006B3968"/>
    <w:rsid w:val="006C3CB7"/>
    <w:rsid w:val="006C5AD1"/>
    <w:rsid w:val="006C7EA0"/>
    <w:rsid w:val="006D3868"/>
    <w:rsid w:val="006E33FA"/>
    <w:rsid w:val="006E5195"/>
    <w:rsid w:val="006E5F1D"/>
    <w:rsid w:val="006E70EE"/>
    <w:rsid w:val="006F3BDF"/>
    <w:rsid w:val="006F509F"/>
    <w:rsid w:val="006F66E0"/>
    <w:rsid w:val="006F6CD7"/>
    <w:rsid w:val="00701C96"/>
    <w:rsid w:val="00703314"/>
    <w:rsid w:val="00704310"/>
    <w:rsid w:val="00704D8D"/>
    <w:rsid w:val="00704E64"/>
    <w:rsid w:val="007069DF"/>
    <w:rsid w:val="00713EF6"/>
    <w:rsid w:val="00722104"/>
    <w:rsid w:val="00727D7E"/>
    <w:rsid w:val="00731A24"/>
    <w:rsid w:val="0073310E"/>
    <w:rsid w:val="007331F7"/>
    <w:rsid w:val="0073719D"/>
    <w:rsid w:val="00737851"/>
    <w:rsid w:val="00740B7F"/>
    <w:rsid w:val="0074181D"/>
    <w:rsid w:val="00741CAC"/>
    <w:rsid w:val="00742AFC"/>
    <w:rsid w:val="00746E96"/>
    <w:rsid w:val="007473AC"/>
    <w:rsid w:val="007476D1"/>
    <w:rsid w:val="007527B2"/>
    <w:rsid w:val="00754D6E"/>
    <w:rsid w:val="007634AE"/>
    <w:rsid w:val="00763FF2"/>
    <w:rsid w:val="007657E1"/>
    <w:rsid w:val="00766945"/>
    <w:rsid w:val="00767266"/>
    <w:rsid w:val="00774A08"/>
    <w:rsid w:val="00776AE0"/>
    <w:rsid w:val="00781B0A"/>
    <w:rsid w:val="00782579"/>
    <w:rsid w:val="0078435D"/>
    <w:rsid w:val="007901BD"/>
    <w:rsid w:val="00791457"/>
    <w:rsid w:val="00792C02"/>
    <w:rsid w:val="00792F83"/>
    <w:rsid w:val="0079325E"/>
    <w:rsid w:val="007955B9"/>
    <w:rsid w:val="007A22E6"/>
    <w:rsid w:val="007A4DB7"/>
    <w:rsid w:val="007A63F9"/>
    <w:rsid w:val="007B021D"/>
    <w:rsid w:val="007B2064"/>
    <w:rsid w:val="007B22C6"/>
    <w:rsid w:val="007B4222"/>
    <w:rsid w:val="007C2D91"/>
    <w:rsid w:val="007C40FE"/>
    <w:rsid w:val="007C4C80"/>
    <w:rsid w:val="007D3A02"/>
    <w:rsid w:val="007D55AE"/>
    <w:rsid w:val="007E5DDC"/>
    <w:rsid w:val="007F16E9"/>
    <w:rsid w:val="007F1A2F"/>
    <w:rsid w:val="007F7AF8"/>
    <w:rsid w:val="00807BF7"/>
    <w:rsid w:val="00815930"/>
    <w:rsid w:val="00821A06"/>
    <w:rsid w:val="008221A0"/>
    <w:rsid w:val="00834470"/>
    <w:rsid w:val="008414C0"/>
    <w:rsid w:val="0084207C"/>
    <w:rsid w:val="0084248C"/>
    <w:rsid w:val="00842756"/>
    <w:rsid w:val="00852757"/>
    <w:rsid w:val="00854896"/>
    <w:rsid w:val="00855D59"/>
    <w:rsid w:val="00857F55"/>
    <w:rsid w:val="008646D6"/>
    <w:rsid w:val="00873429"/>
    <w:rsid w:val="00875071"/>
    <w:rsid w:val="0087655F"/>
    <w:rsid w:val="008856CD"/>
    <w:rsid w:val="00890EDB"/>
    <w:rsid w:val="008935A6"/>
    <w:rsid w:val="008A3245"/>
    <w:rsid w:val="008A40D1"/>
    <w:rsid w:val="008A7107"/>
    <w:rsid w:val="008A7498"/>
    <w:rsid w:val="008B1577"/>
    <w:rsid w:val="008B2E5F"/>
    <w:rsid w:val="008B4904"/>
    <w:rsid w:val="008B51E8"/>
    <w:rsid w:val="008C0130"/>
    <w:rsid w:val="008D05C5"/>
    <w:rsid w:val="008D1133"/>
    <w:rsid w:val="008D114B"/>
    <w:rsid w:val="008D1E2A"/>
    <w:rsid w:val="008E0975"/>
    <w:rsid w:val="008E3A91"/>
    <w:rsid w:val="008E761C"/>
    <w:rsid w:val="008F1A34"/>
    <w:rsid w:val="008F6A9E"/>
    <w:rsid w:val="008F724E"/>
    <w:rsid w:val="00906CB7"/>
    <w:rsid w:val="0091095E"/>
    <w:rsid w:val="00911F1B"/>
    <w:rsid w:val="00914176"/>
    <w:rsid w:val="009231CA"/>
    <w:rsid w:val="00923B86"/>
    <w:rsid w:val="00924500"/>
    <w:rsid w:val="00930875"/>
    <w:rsid w:val="00930CB8"/>
    <w:rsid w:val="00931B99"/>
    <w:rsid w:val="00933456"/>
    <w:rsid w:val="00935310"/>
    <w:rsid w:val="00941DB7"/>
    <w:rsid w:val="00942D4C"/>
    <w:rsid w:val="0094696A"/>
    <w:rsid w:val="00957035"/>
    <w:rsid w:val="0095703E"/>
    <w:rsid w:val="0096335F"/>
    <w:rsid w:val="00970ADB"/>
    <w:rsid w:val="009725BB"/>
    <w:rsid w:val="00972927"/>
    <w:rsid w:val="0097391A"/>
    <w:rsid w:val="009810FB"/>
    <w:rsid w:val="00987486"/>
    <w:rsid w:val="009A0D4F"/>
    <w:rsid w:val="009B047D"/>
    <w:rsid w:val="009B113B"/>
    <w:rsid w:val="009C1C30"/>
    <w:rsid w:val="009C5FBC"/>
    <w:rsid w:val="009D4596"/>
    <w:rsid w:val="009E343D"/>
    <w:rsid w:val="009E743A"/>
    <w:rsid w:val="009F0D84"/>
    <w:rsid w:val="009F3927"/>
    <w:rsid w:val="009F5AAD"/>
    <w:rsid w:val="009F5ABF"/>
    <w:rsid w:val="009F6336"/>
    <w:rsid w:val="009F652A"/>
    <w:rsid w:val="009F6A79"/>
    <w:rsid w:val="009F6F86"/>
    <w:rsid w:val="00A01023"/>
    <w:rsid w:val="00A039B7"/>
    <w:rsid w:val="00A05522"/>
    <w:rsid w:val="00A056EB"/>
    <w:rsid w:val="00A0682D"/>
    <w:rsid w:val="00A070C6"/>
    <w:rsid w:val="00A109A3"/>
    <w:rsid w:val="00A11651"/>
    <w:rsid w:val="00A11AE3"/>
    <w:rsid w:val="00A27735"/>
    <w:rsid w:val="00A33475"/>
    <w:rsid w:val="00A4075C"/>
    <w:rsid w:val="00A4194F"/>
    <w:rsid w:val="00A43760"/>
    <w:rsid w:val="00A451FB"/>
    <w:rsid w:val="00A4583C"/>
    <w:rsid w:val="00A47BAF"/>
    <w:rsid w:val="00A5000F"/>
    <w:rsid w:val="00A52391"/>
    <w:rsid w:val="00A537B0"/>
    <w:rsid w:val="00A539E1"/>
    <w:rsid w:val="00A61916"/>
    <w:rsid w:val="00A624D7"/>
    <w:rsid w:val="00A62648"/>
    <w:rsid w:val="00A637B5"/>
    <w:rsid w:val="00A81F14"/>
    <w:rsid w:val="00A8308C"/>
    <w:rsid w:val="00A9120D"/>
    <w:rsid w:val="00A925C7"/>
    <w:rsid w:val="00AB2CC6"/>
    <w:rsid w:val="00AB71FA"/>
    <w:rsid w:val="00AC1FB7"/>
    <w:rsid w:val="00AC5DDA"/>
    <w:rsid w:val="00AD2EE4"/>
    <w:rsid w:val="00AD716D"/>
    <w:rsid w:val="00AE0A8D"/>
    <w:rsid w:val="00AE1C87"/>
    <w:rsid w:val="00AE3B7D"/>
    <w:rsid w:val="00AE74FE"/>
    <w:rsid w:val="00AE7BCD"/>
    <w:rsid w:val="00AF24DA"/>
    <w:rsid w:val="00AF417C"/>
    <w:rsid w:val="00AF45A3"/>
    <w:rsid w:val="00AF490B"/>
    <w:rsid w:val="00AF4CA4"/>
    <w:rsid w:val="00AF5021"/>
    <w:rsid w:val="00B022BA"/>
    <w:rsid w:val="00B0312C"/>
    <w:rsid w:val="00B0602F"/>
    <w:rsid w:val="00B06A3D"/>
    <w:rsid w:val="00B109DD"/>
    <w:rsid w:val="00B205C2"/>
    <w:rsid w:val="00B234D0"/>
    <w:rsid w:val="00B330C2"/>
    <w:rsid w:val="00B36839"/>
    <w:rsid w:val="00B432E0"/>
    <w:rsid w:val="00B448E1"/>
    <w:rsid w:val="00B45AF5"/>
    <w:rsid w:val="00B465B9"/>
    <w:rsid w:val="00B47169"/>
    <w:rsid w:val="00B47B09"/>
    <w:rsid w:val="00B51416"/>
    <w:rsid w:val="00B537C4"/>
    <w:rsid w:val="00B5410B"/>
    <w:rsid w:val="00B67010"/>
    <w:rsid w:val="00B710A5"/>
    <w:rsid w:val="00B71CD5"/>
    <w:rsid w:val="00B74033"/>
    <w:rsid w:val="00B826F5"/>
    <w:rsid w:val="00B83C09"/>
    <w:rsid w:val="00B84BDA"/>
    <w:rsid w:val="00B97030"/>
    <w:rsid w:val="00BA011F"/>
    <w:rsid w:val="00BA3570"/>
    <w:rsid w:val="00BA3CF1"/>
    <w:rsid w:val="00BB7927"/>
    <w:rsid w:val="00BC226C"/>
    <w:rsid w:val="00BC30D3"/>
    <w:rsid w:val="00BC3999"/>
    <w:rsid w:val="00BC4BA5"/>
    <w:rsid w:val="00BD2BB4"/>
    <w:rsid w:val="00BD466D"/>
    <w:rsid w:val="00BD46A9"/>
    <w:rsid w:val="00BE0D3E"/>
    <w:rsid w:val="00BF0DBD"/>
    <w:rsid w:val="00BF0F31"/>
    <w:rsid w:val="00BF0FC5"/>
    <w:rsid w:val="00BF4BD4"/>
    <w:rsid w:val="00BF4CA6"/>
    <w:rsid w:val="00BF509E"/>
    <w:rsid w:val="00BF528E"/>
    <w:rsid w:val="00BF5670"/>
    <w:rsid w:val="00C0212E"/>
    <w:rsid w:val="00C15192"/>
    <w:rsid w:val="00C17DCF"/>
    <w:rsid w:val="00C208F8"/>
    <w:rsid w:val="00C21DC4"/>
    <w:rsid w:val="00C220B5"/>
    <w:rsid w:val="00C23276"/>
    <w:rsid w:val="00C23BC9"/>
    <w:rsid w:val="00C24ECC"/>
    <w:rsid w:val="00C301ED"/>
    <w:rsid w:val="00C31B3B"/>
    <w:rsid w:val="00C32DB7"/>
    <w:rsid w:val="00C344AE"/>
    <w:rsid w:val="00C346C5"/>
    <w:rsid w:val="00C34A91"/>
    <w:rsid w:val="00C36DE3"/>
    <w:rsid w:val="00C37E4A"/>
    <w:rsid w:val="00C4059C"/>
    <w:rsid w:val="00C4176E"/>
    <w:rsid w:val="00C45A1E"/>
    <w:rsid w:val="00C4642E"/>
    <w:rsid w:val="00C46FFC"/>
    <w:rsid w:val="00C5238E"/>
    <w:rsid w:val="00C53666"/>
    <w:rsid w:val="00C55FBD"/>
    <w:rsid w:val="00C5680F"/>
    <w:rsid w:val="00C73100"/>
    <w:rsid w:val="00C757F3"/>
    <w:rsid w:val="00C763B5"/>
    <w:rsid w:val="00C848B3"/>
    <w:rsid w:val="00C85EF7"/>
    <w:rsid w:val="00C8792F"/>
    <w:rsid w:val="00C87E68"/>
    <w:rsid w:val="00C9147B"/>
    <w:rsid w:val="00C91986"/>
    <w:rsid w:val="00C96743"/>
    <w:rsid w:val="00C97C49"/>
    <w:rsid w:val="00CA041D"/>
    <w:rsid w:val="00CA1260"/>
    <w:rsid w:val="00CA50F0"/>
    <w:rsid w:val="00CA636E"/>
    <w:rsid w:val="00CB07F0"/>
    <w:rsid w:val="00CB163F"/>
    <w:rsid w:val="00CB1DF2"/>
    <w:rsid w:val="00CB42D6"/>
    <w:rsid w:val="00CD0A2C"/>
    <w:rsid w:val="00CD4981"/>
    <w:rsid w:val="00CE04E8"/>
    <w:rsid w:val="00CE4FDC"/>
    <w:rsid w:val="00CF4545"/>
    <w:rsid w:val="00CF5A48"/>
    <w:rsid w:val="00D06560"/>
    <w:rsid w:val="00D10292"/>
    <w:rsid w:val="00D16E2B"/>
    <w:rsid w:val="00D210C6"/>
    <w:rsid w:val="00D25581"/>
    <w:rsid w:val="00D30D30"/>
    <w:rsid w:val="00D32672"/>
    <w:rsid w:val="00D33AFE"/>
    <w:rsid w:val="00D34B1E"/>
    <w:rsid w:val="00D34ED0"/>
    <w:rsid w:val="00D4000F"/>
    <w:rsid w:val="00D40075"/>
    <w:rsid w:val="00D40A7C"/>
    <w:rsid w:val="00D461B4"/>
    <w:rsid w:val="00D53ED2"/>
    <w:rsid w:val="00D54E21"/>
    <w:rsid w:val="00D5514F"/>
    <w:rsid w:val="00D56E49"/>
    <w:rsid w:val="00D66298"/>
    <w:rsid w:val="00D669AD"/>
    <w:rsid w:val="00D677F4"/>
    <w:rsid w:val="00D7516D"/>
    <w:rsid w:val="00D77346"/>
    <w:rsid w:val="00D859A6"/>
    <w:rsid w:val="00D93B68"/>
    <w:rsid w:val="00D95353"/>
    <w:rsid w:val="00DA085F"/>
    <w:rsid w:val="00DA22D2"/>
    <w:rsid w:val="00DA6E2B"/>
    <w:rsid w:val="00DA7D9C"/>
    <w:rsid w:val="00DB103E"/>
    <w:rsid w:val="00DB10A4"/>
    <w:rsid w:val="00DB17D0"/>
    <w:rsid w:val="00DC13BB"/>
    <w:rsid w:val="00DC2E8C"/>
    <w:rsid w:val="00DC5FA8"/>
    <w:rsid w:val="00DD08C9"/>
    <w:rsid w:val="00DD1418"/>
    <w:rsid w:val="00DD7A77"/>
    <w:rsid w:val="00DE273E"/>
    <w:rsid w:val="00DE31B1"/>
    <w:rsid w:val="00DE5975"/>
    <w:rsid w:val="00DE6EF9"/>
    <w:rsid w:val="00DF0EDE"/>
    <w:rsid w:val="00DF4857"/>
    <w:rsid w:val="00E11CF9"/>
    <w:rsid w:val="00E15577"/>
    <w:rsid w:val="00E25744"/>
    <w:rsid w:val="00E27173"/>
    <w:rsid w:val="00E305BE"/>
    <w:rsid w:val="00E33A4C"/>
    <w:rsid w:val="00E340F2"/>
    <w:rsid w:val="00E361CB"/>
    <w:rsid w:val="00E4126F"/>
    <w:rsid w:val="00E41B81"/>
    <w:rsid w:val="00E4294C"/>
    <w:rsid w:val="00E47C5A"/>
    <w:rsid w:val="00E5084C"/>
    <w:rsid w:val="00E522ED"/>
    <w:rsid w:val="00E52B10"/>
    <w:rsid w:val="00E55811"/>
    <w:rsid w:val="00E56D30"/>
    <w:rsid w:val="00E6079E"/>
    <w:rsid w:val="00E63AF3"/>
    <w:rsid w:val="00E65FFD"/>
    <w:rsid w:val="00E707CE"/>
    <w:rsid w:val="00E75D03"/>
    <w:rsid w:val="00E806C5"/>
    <w:rsid w:val="00E821E2"/>
    <w:rsid w:val="00E827B3"/>
    <w:rsid w:val="00E836CF"/>
    <w:rsid w:val="00E8571E"/>
    <w:rsid w:val="00E905D6"/>
    <w:rsid w:val="00E93BDA"/>
    <w:rsid w:val="00E941BB"/>
    <w:rsid w:val="00E946F9"/>
    <w:rsid w:val="00E9493F"/>
    <w:rsid w:val="00E9562E"/>
    <w:rsid w:val="00E9766F"/>
    <w:rsid w:val="00EA5AC2"/>
    <w:rsid w:val="00EB1F31"/>
    <w:rsid w:val="00EB2B32"/>
    <w:rsid w:val="00EB5171"/>
    <w:rsid w:val="00EB5740"/>
    <w:rsid w:val="00EB6B5D"/>
    <w:rsid w:val="00EC158F"/>
    <w:rsid w:val="00EC1E60"/>
    <w:rsid w:val="00EC2AD9"/>
    <w:rsid w:val="00EC434E"/>
    <w:rsid w:val="00ED0931"/>
    <w:rsid w:val="00ED42DE"/>
    <w:rsid w:val="00ED433B"/>
    <w:rsid w:val="00ED4404"/>
    <w:rsid w:val="00ED690E"/>
    <w:rsid w:val="00EE27BB"/>
    <w:rsid w:val="00EE6B52"/>
    <w:rsid w:val="00F12986"/>
    <w:rsid w:val="00F13B7C"/>
    <w:rsid w:val="00F14A33"/>
    <w:rsid w:val="00F17F02"/>
    <w:rsid w:val="00F20718"/>
    <w:rsid w:val="00F26510"/>
    <w:rsid w:val="00F27754"/>
    <w:rsid w:val="00F3459F"/>
    <w:rsid w:val="00F379A2"/>
    <w:rsid w:val="00F41935"/>
    <w:rsid w:val="00F433E5"/>
    <w:rsid w:val="00F44D4A"/>
    <w:rsid w:val="00F51797"/>
    <w:rsid w:val="00F55131"/>
    <w:rsid w:val="00F61EB6"/>
    <w:rsid w:val="00F7041D"/>
    <w:rsid w:val="00F8073E"/>
    <w:rsid w:val="00F80CAE"/>
    <w:rsid w:val="00F84C88"/>
    <w:rsid w:val="00F86808"/>
    <w:rsid w:val="00F9267B"/>
    <w:rsid w:val="00F93DB4"/>
    <w:rsid w:val="00F94143"/>
    <w:rsid w:val="00F94F53"/>
    <w:rsid w:val="00F959B1"/>
    <w:rsid w:val="00F96D2F"/>
    <w:rsid w:val="00FA1022"/>
    <w:rsid w:val="00FA1783"/>
    <w:rsid w:val="00FA4404"/>
    <w:rsid w:val="00FA473D"/>
    <w:rsid w:val="00FA6432"/>
    <w:rsid w:val="00FB7DD7"/>
    <w:rsid w:val="00FC3BB1"/>
    <w:rsid w:val="00FC568E"/>
    <w:rsid w:val="00FC64D0"/>
    <w:rsid w:val="00FD0F16"/>
    <w:rsid w:val="00FD3247"/>
    <w:rsid w:val="00FE0617"/>
    <w:rsid w:val="00FE3722"/>
    <w:rsid w:val="00FE3CBE"/>
    <w:rsid w:val="00FE577F"/>
    <w:rsid w:val="00FE6440"/>
    <w:rsid w:val="00FE77B3"/>
    <w:rsid w:val="00FE7EDA"/>
    <w:rsid w:val="00FF1E4E"/>
    <w:rsid w:val="00FF3F0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A4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15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C151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A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0A7C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C3CB7"/>
    <w:rPr>
      <w:sz w:val="20"/>
      <w:szCs w:val="20"/>
    </w:rPr>
  </w:style>
  <w:style w:type="character" w:styleId="a6">
    <w:name w:val="footnote reference"/>
    <w:uiPriority w:val="99"/>
    <w:rsid w:val="006C3CB7"/>
    <w:rPr>
      <w:vertAlign w:val="superscript"/>
    </w:rPr>
  </w:style>
  <w:style w:type="character" w:styleId="a7">
    <w:name w:val="Hyperlink"/>
    <w:rsid w:val="00AF45A3"/>
    <w:rPr>
      <w:color w:val="0000FF"/>
      <w:u w:val="single"/>
    </w:rPr>
  </w:style>
  <w:style w:type="paragraph" w:styleId="a8">
    <w:name w:val="Normal (Web)"/>
    <w:basedOn w:val="a"/>
    <w:rsid w:val="006718F5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0526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ditsection">
    <w:name w:val="editsection"/>
    <w:basedOn w:val="a0"/>
    <w:rsid w:val="00C15192"/>
  </w:style>
  <w:style w:type="character" w:customStyle="1" w:styleId="mw-headline">
    <w:name w:val="mw-headline"/>
    <w:basedOn w:val="a0"/>
    <w:rsid w:val="00C15192"/>
  </w:style>
  <w:style w:type="character" w:customStyle="1" w:styleId="plainlinksneverexpand">
    <w:name w:val="plainlinksneverexpand"/>
    <w:basedOn w:val="a0"/>
    <w:rsid w:val="000E4D48"/>
  </w:style>
  <w:style w:type="character" w:styleId="aa">
    <w:name w:val="FollowedHyperlink"/>
    <w:rsid w:val="00DD08C9"/>
    <w:rPr>
      <w:color w:val="800080"/>
      <w:u w:val="single"/>
    </w:rPr>
  </w:style>
  <w:style w:type="paragraph" w:customStyle="1" w:styleId="text">
    <w:name w:val="text"/>
    <w:basedOn w:val="a"/>
    <w:rsid w:val="006F3BDF"/>
    <w:pPr>
      <w:spacing w:before="100" w:beforeAutospacing="1" w:after="100" w:afterAutospacing="1"/>
    </w:pPr>
  </w:style>
  <w:style w:type="table" w:styleId="ab">
    <w:name w:val="Table Grid"/>
    <w:basedOn w:val="a1"/>
    <w:rsid w:val="00A5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9F652A"/>
  </w:style>
  <w:style w:type="paragraph" w:customStyle="1" w:styleId="author">
    <w:name w:val="author"/>
    <w:basedOn w:val="a"/>
    <w:rsid w:val="0098748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1C6E2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A500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A5000F"/>
    <w:rPr>
      <w:rFonts w:ascii="Calibri" w:hAnsi="Calibri"/>
      <w:sz w:val="22"/>
      <w:szCs w:val="22"/>
    </w:rPr>
  </w:style>
  <w:style w:type="paragraph" w:styleId="af1">
    <w:name w:val="Title"/>
    <w:aliases w:val="диссертация,Диссертация"/>
    <w:basedOn w:val="21"/>
    <w:next w:val="af"/>
    <w:link w:val="af2"/>
    <w:autoRedefine/>
    <w:uiPriority w:val="10"/>
    <w:qFormat/>
    <w:rsid w:val="002B05AA"/>
    <w:pPr>
      <w:spacing w:line="360" w:lineRule="auto"/>
      <w:ind w:firstLine="709"/>
      <w:jc w:val="both"/>
    </w:pPr>
    <w:rPr>
      <w:color w:val="333333"/>
      <w:spacing w:val="5"/>
      <w:kern w:val="28"/>
      <w:sz w:val="28"/>
      <w:szCs w:val="28"/>
      <w:bdr w:val="none" w:sz="0" w:space="0" w:color="auto" w:frame="1"/>
      <w:shd w:val="clear" w:color="auto" w:fill="FFFFFF"/>
    </w:rPr>
  </w:style>
  <w:style w:type="character" w:customStyle="1" w:styleId="af2">
    <w:name w:val="Название Знак"/>
    <w:aliases w:val="диссертация Знак,Диссертация Знак"/>
    <w:link w:val="af1"/>
    <w:uiPriority w:val="10"/>
    <w:rsid w:val="002B05AA"/>
    <w:rPr>
      <w:color w:val="333333"/>
      <w:spacing w:val="5"/>
      <w:kern w:val="28"/>
      <w:sz w:val="28"/>
      <w:szCs w:val="28"/>
      <w:bdr w:val="none" w:sz="0" w:space="0" w:color="auto" w:frame="1"/>
    </w:rPr>
  </w:style>
  <w:style w:type="paragraph" w:customStyle="1" w:styleId="21">
    <w:name w:val="Средняя сетка 21"/>
    <w:uiPriority w:val="1"/>
    <w:qFormat/>
    <w:rsid w:val="004A13DD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D33AFE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D33AFE"/>
    <w:rPr>
      <w:rFonts w:ascii="Calibri" w:hAnsi="Calibri"/>
    </w:rPr>
  </w:style>
  <w:style w:type="character" w:customStyle="1" w:styleId="ae">
    <w:name w:val="Текст выноски Знак"/>
    <w:link w:val="ad"/>
    <w:uiPriority w:val="99"/>
    <w:semiHidden/>
    <w:rsid w:val="00D33A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571E"/>
  </w:style>
  <w:style w:type="character" w:customStyle="1" w:styleId="citation">
    <w:name w:val="citation"/>
    <w:rsid w:val="00E85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15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C151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A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0A7C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C3CB7"/>
    <w:rPr>
      <w:sz w:val="20"/>
      <w:szCs w:val="20"/>
    </w:rPr>
  </w:style>
  <w:style w:type="character" w:styleId="a6">
    <w:name w:val="footnote reference"/>
    <w:uiPriority w:val="99"/>
    <w:rsid w:val="006C3CB7"/>
    <w:rPr>
      <w:vertAlign w:val="superscript"/>
    </w:rPr>
  </w:style>
  <w:style w:type="character" w:styleId="a7">
    <w:name w:val="Hyperlink"/>
    <w:rsid w:val="00AF45A3"/>
    <w:rPr>
      <w:color w:val="0000FF"/>
      <w:u w:val="single"/>
    </w:rPr>
  </w:style>
  <w:style w:type="paragraph" w:styleId="a8">
    <w:name w:val="Normal (Web)"/>
    <w:basedOn w:val="a"/>
    <w:rsid w:val="006718F5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0526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ditsection">
    <w:name w:val="editsection"/>
    <w:basedOn w:val="a0"/>
    <w:rsid w:val="00C15192"/>
  </w:style>
  <w:style w:type="character" w:customStyle="1" w:styleId="mw-headline">
    <w:name w:val="mw-headline"/>
    <w:basedOn w:val="a0"/>
    <w:rsid w:val="00C15192"/>
  </w:style>
  <w:style w:type="character" w:customStyle="1" w:styleId="plainlinksneverexpand">
    <w:name w:val="plainlinksneverexpand"/>
    <w:basedOn w:val="a0"/>
    <w:rsid w:val="000E4D48"/>
  </w:style>
  <w:style w:type="character" w:styleId="aa">
    <w:name w:val="FollowedHyperlink"/>
    <w:rsid w:val="00DD08C9"/>
    <w:rPr>
      <w:color w:val="800080"/>
      <w:u w:val="single"/>
    </w:rPr>
  </w:style>
  <w:style w:type="paragraph" w:customStyle="1" w:styleId="text">
    <w:name w:val="text"/>
    <w:basedOn w:val="a"/>
    <w:rsid w:val="006F3BDF"/>
    <w:pPr>
      <w:spacing w:before="100" w:beforeAutospacing="1" w:after="100" w:afterAutospacing="1"/>
    </w:pPr>
  </w:style>
  <w:style w:type="table" w:styleId="ab">
    <w:name w:val="Table Grid"/>
    <w:basedOn w:val="a1"/>
    <w:rsid w:val="00A5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9F652A"/>
  </w:style>
  <w:style w:type="paragraph" w:customStyle="1" w:styleId="author">
    <w:name w:val="author"/>
    <w:basedOn w:val="a"/>
    <w:rsid w:val="0098748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1C6E2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A500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A5000F"/>
    <w:rPr>
      <w:rFonts w:ascii="Calibri" w:hAnsi="Calibri"/>
      <w:sz w:val="22"/>
      <w:szCs w:val="22"/>
    </w:rPr>
  </w:style>
  <w:style w:type="paragraph" w:styleId="af1">
    <w:name w:val="Title"/>
    <w:aliases w:val="диссертация,Диссертация"/>
    <w:basedOn w:val="21"/>
    <w:next w:val="af"/>
    <w:link w:val="af2"/>
    <w:autoRedefine/>
    <w:uiPriority w:val="10"/>
    <w:qFormat/>
    <w:rsid w:val="002B05AA"/>
    <w:pPr>
      <w:spacing w:line="360" w:lineRule="auto"/>
      <w:ind w:firstLine="709"/>
      <w:jc w:val="both"/>
    </w:pPr>
    <w:rPr>
      <w:color w:val="333333"/>
      <w:spacing w:val="5"/>
      <w:kern w:val="28"/>
      <w:sz w:val="28"/>
      <w:szCs w:val="28"/>
      <w:bdr w:val="none" w:sz="0" w:space="0" w:color="auto" w:frame="1"/>
      <w:shd w:val="clear" w:color="auto" w:fill="FFFFFF"/>
    </w:rPr>
  </w:style>
  <w:style w:type="character" w:customStyle="1" w:styleId="af2">
    <w:name w:val="Название Знак"/>
    <w:aliases w:val="диссертация Знак,Диссертация Знак"/>
    <w:link w:val="af1"/>
    <w:uiPriority w:val="10"/>
    <w:rsid w:val="002B05AA"/>
    <w:rPr>
      <w:color w:val="333333"/>
      <w:spacing w:val="5"/>
      <w:kern w:val="28"/>
      <w:sz w:val="28"/>
      <w:szCs w:val="28"/>
      <w:bdr w:val="none" w:sz="0" w:space="0" w:color="auto" w:frame="1"/>
    </w:rPr>
  </w:style>
  <w:style w:type="paragraph" w:customStyle="1" w:styleId="21">
    <w:name w:val="Средняя сетка 21"/>
    <w:uiPriority w:val="1"/>
    <w:qFormat/>
    <w:rsid w:val="004A13DD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D33AFE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D33AFE"/>
    <w:rPr>
      <w:rFonts w:ascii="Calibri" w:hAnsi="Calibri"/>
    </w:rPr>
  </w:style>
  <w:style w:type="character" w:customStyle="1" w:styleId="ae">
    <w:name w:val="Текст выноски Знак"/>
    <w:link w:val="ad"/>
    <w:uiPriority w:val="99"/>
    <w:semiHidden/>
    <w:rsid w:val="00D33A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8571E"/>
  </w:style>
  <w:style w:type="character" w:customStyle="1" w:styleId="citation">
    <w:name w:val="citation"/>
    <w:rsid w:val="00E8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2915-8562-40DA-9E97-13F6980F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Истоки и основные направления феминизма:</vt:lpstr>
    </vt:vector>
  </TitlesOfParts>
  <Company>workgroup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Истоки и основные направления феминизма:</dc:title>
  <dc:creator>wc</dc:creator>
  <cp:lastModifiedBy>IJUS</cp:lastModifiedBy>
  <cp:revision>2</cp:revision>
  <cp:lastPrinted>2009-10-13T07:10:00Z</cp:lastPrinted>
  <dcterms:created xsi:type="dcterms:W3CDTF">2015-09-07T07:01:00Z</dcterms:created>
  <dcterms:modified xsi:type="dcterms:W3CDTF">2015-09-07T07:01:00Z</dcterms:modified>
</cp:coreProperties>
</file>