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9C" w:rsidRPr="00D858E6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" w:hAnsi="Times"/>
          <w:sz w:val="24"/>
        </w:rPr>
      </w:pPr>
      <w:r w:rsidRPr="00D858E6">
        <w:rPr>
          <w:rFonts w:ascii="Times" w:hAnsi="Times"/>
          <w:sz w:val="24"/>
        </w:rPr>
        <w:t>САНКТ-ПЕТЕРБУРГСКИЙ ГОСУДАРСТВЕННЫЙ УНИВЕРСИТЕТ</w:t>
      </w:r>
    </w:p>
    <w:p w:rsidR="0004139C" w:rsidRPr="00D858E6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Кафедра «Реставрация»</w:t>
      </w:r>
    </w:p>
    <w:p w:rsidR="0004139C" w:rsidRPr="003F10FF" w:rsidRDefault="0004139C" w:rsidP="0004139C">
      <w:pPr>
        <w:spacing w:after="0"/>
        <w:ind w:firstLine="720"/>
        <w:jc w:val="center"/>
        <w:rPr>
          <w:rFonts w:ascii="Times New Roman" w:eastAsia="Calibri" w:hAnsi="Times New Roman"/>
          <w:sz w:val="24"/>
          <w:szCs w:val="28"/>
        </w:rPr>
      </w:pPr>
      <w:r w:rsidRPr="003F10FF">
        <w:rPr>
          <w:rFonts w:ascii="Times New Roman" w:eastAsia="Calibri" w:hAnsi="Times New Roman"/>
          <w:sz w:val="24"/>
          <w:szCs w:val="28"/>
        </w:rPr>
        <w:t xml:space="preserve">Программа 072200 «Реставрация предметов </w:t>
      </w:r>
      <w:proofErr w:type="gramStart"/>
      <w:r w:rsidRPr="003F10FF">
        <w:rPr>
          <w:rFonts w:ascii="Times New Roman" w:eastAsia="Calibri" w:hAnsi="Times New Roman"/>
          <w:sz w:val="24"/>
          <w:szCs w:val="28"/>
        </w:rPr>
        <w:t>изобразительного</w:t>
      </w:r>
      <w:proofErr w:type="gramEnd"/>
      <w:r w:rsidRPr="003F10FF">
        <w:rPr>
          <w:rFonts w:ascii="Times New Roman" w:eastAsia="Calibri" w:hAnsi="Times New Roman"/>
          <w:sz w:val="24"/>
          <w:szCs w:val="28"/>
        </w:rPr>
        <w:t xml:space="preserve"> и декоративно-</w:t>
      </w:r>
    </w:p>
    <w:p w:rsidR="0004139C" w:rsidRPr="003F10FF" w:rsidRDefault="0004139C" w:rsidP="0004139C">
      <w:pPr>
        <w:spacing w:after="0"/>
        <w:ind w:firstLine="720"/>
        <w:jc w:val="center"/>
        <w:rPr>
          <w:rFonts w:ascii="Times New Roman" w:eastAsia="Calibri" w:hAnsi="Times New Roman"/>
          <w:sz w:val="24"/>
          <w:szCs w:val="28"/>
        </w:rPr>
      </w:pPr>
      <w:r w:rsidRPr="003F10FF">
        <w:rPr>
          <w:rFonts w:ascii="Times New Roman" w:eastAsia="Calibri" w:hAnsi="Times New Roman"/>
          <w:sz w:val="24"/>
          <w:szCs w:val="28"/>
        </w:rPr>
        <w:t>прикладного искусства»</w:t>
      </w:r>
    </w:p>
    <w:p w:rsidR="0004139C" w:rsidRPr="00D858E6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right"/>
        <w:rPr>
          <w:rFonts w:ascii="Times New Roman" w:hAnsi="Times New Roman"/>
          <w:sz w:val="24"/>
        </w:rPr>
      </w:pPr>
    </w:p>
    <w:p w:rsidR="0004139C" w:rsidRPr="00D858E6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right"/>
        <w:rPr>
          <w:rFonts w:ascii="Times New Roman" w:hAnsi="Times New Roman"/>
          <w:sz w:val="24"/>
        </w:rPr>
      </w:pPr>
    </w:p>
    <w:p w:rsidR="0004139C" w:rsidRPr="00D858E6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right"/>
        <w:rPr>
          <w:rFonts w:ascii="Times New Roman" w:hAnsi="Times New Roman"/>
          <w:sz w:val="24"/>
        </w:rPr>
      </w:pPr>
    </w:p>
    <w:p w:rsidR="0004139C" w:rsidRPr="00D858E6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right"/>
        <w:rPr>
          <w:rFonts w:ascii="Times New Roman" w:hAnsi="Times New Roman"/>
          <w:sz w:val="24"/>
        </w:rPr>
      </w:pPr>
    </w:p>
    <w:p w:rsidR="0004139C" w:rsidRPr="00D858E6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right"/>
        <w:rPr>
          <w:rFonts w:ascii="Times New Roman" w:hAnsi="Times New Roman"/>
          <w:sz w:val="24"/>
        </w:rPr>
      </w:pPr>
    </w:p>
    <w:p w:rsidR="0004139C" w:rsidRPr="00D858E6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09" w:firstLine="709"/>
        <w:jc w:val="right"/>
        <w:rPr>
          <w:rFonts w:ascii="Times New Roman" w:hAnsi="Times New Roman"/>
          <w:sz w:val="24"/>
        </w:rPr>
      </w:pPr>
      <w:r w:rsidRPr="00D858E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Казанцева Софья Владимировна</w:t>
      </w:r>
    </w:p>
    <w:p w:rsidR="0004139C" w:rsidRPr="00D858E6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right"/>
        <w:rPr>
          <w:rFonts w:ascii="Times New Roman" w:hAnsi="Times New Roman"/>
          <w:sz w:val="24"/>
        </w:rPr>
      </w:pPr>
    </w:p>
    <w:p w:rsidR="0004139C" w:rsidRPr="00D858E6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right"/>
        <w:rPr>
          <w:rFonts w:ascii="Times New Roman" w:hAnsi="Times New Roman"/>
          <w:sz w:val="24"/>
        </w:rPr>
      </w:pPr>
    </w:p>
    <w:p w:rsidR="0004139C" w:rsidRPr="00D858E6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09" w:firstLine="709"/>
        <w:jc w:val="center"/>
        <w:rPr>
          <w:rFonts w:ascii="Times New Roman" w:hAnsi="Times New Roman"/>
          <w:sz w:val="24"/>
        </w:rPr>
      </w:pPr>
    </w:p>
    <w:p w:rsidR="0004139C" w:rsidRPr="0097752E" w:rsidRDefault="0004139C" w:rsidP="000413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7752E">
        <w:rPr>
          <w:rFonts w:ascii="Times New Roman" w:hAnsi="Times New Roman"/>
          <w:b/>
          <w:sz w:val="32"/>
          <w:szCs w:val="32"/>
        </w:rPr>
        <w:t>Кожаные обои в декоре интерьера Ново-Михайловского дворца. Разработка методики реставрации.</w:t>
      </w:r>
    </w:p>
    <w:p w:rsidR="0004139C" w:rsidRPr="003F10FF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09" w:firstLine="709"/>
        <w:jc w:val="center"/>
        <w:rPr>
          <w:rFonts w:ascii="Times New Roman" w:hAnsi="Times New Roman"/>
          <w:color w:val="FF0000"/>
          <w:sz w:val="24"/>
          <w:shd w:val="clear" w:color="auto" w:fill="FFFFFF"/>
        </w:rPr>
      </w:pPr>
    </w:p>
    <w:p w:rsidR="0004139C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color w:val="FF0000"/>
          <w:sz w:val="24"/>
          <w:shd w:val="clear" w:color="auto" w:fill="FFFFFF"/>
        </w:rPr>
      </w:pPr>
    </w:p>
    <w:p w:rsidR="0004139C" w:rsidRPr="003F10FF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color w:val="FF0000"/>
          <w:sz w:val="24"/>
          <w:shd w:val="clear" w:color="auto" w:fill="FFFFFF"/>
        </w:rPr>
      </w:pPr>
    </w:p>
    <w:p w:rsidR="0004139C" w:rsidRPr="003F10FF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hd w:val="clear" w:color="auto" w:fill="FFFFFF"/>
        </w:rPr>
      </w:pPr>
      <w:r w:rsidRPr="003F10FF">
        <w:rPr>
          <w:rFonts w:ascii="Times New Roman" w:hAnsi="Times New Roman"/>
          <w:sz w:val="28"/>
          <w:shd w:val="clear" w:color="auto" w:fill="FFFFFF"/>
        </w:rPr>
        <w:t>Автореферат</w:t>
      </w:r>
    </w:p>
    <w:p w:rsidR="0004139C" w:rsidRPr="003F10FF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color w:val="FF0000"/>
          <w:sz w:val="24"/>
          <w:shd w:val="clear" w:color="auto" w:fill="FFFFFF"/>
        </w:rPr>
      </w:pPr>
    </w:p>
    <w:p w:rsidR="0004139C" w:rsidRPr="003F10FF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color w:val="FF0000"/>
          <w:sz w:val="24"/>
          <w:shd w:val="clear" w:color="auto" w:fill="FFFFFF"/>
        </w:rPr>
      </w:pPr>
    </w:p>
    <w:p w:rsidR="0004139C" w:rsidRPr="003F10FF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color w:val="FF0000"/>
          <w:sz w:val="24"/>
          <w:shd w:val="clear" w:color="auto" w:fill="FFFFFF"/>
        </w:rPr>
      </w:pPr>
    </w:p>
    <w:p w:rsidR="0004139C" w:rsidRPr="003F10FF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 w:firstLine="1276"/>
        <w:jc w:val="center"/>
        <w:rPr>
          <w:rFonts w:ascii="Times New Roman" w:hAnsi="Times New Roman"/>
          <w:color w:val="FF0000"/>
          <w:sz w:val="24"/>
          <w:shd w:val="clear" w:color="auto" w:fill="FFFFFF"/>
        </w:rPr>
      </w:pPr>
    </w:p>
    <w:p w:rsidR="0004139C" w:rsidRPr="003F10FF" w:rsidRDefault="0004139C" w:rsidP="0004139C">
      <w:pPr>
        <w:spacing w:after="0"/>
        <w:ind w:left="-450" w:right="-1"/>
        <w:jc w:val="right"/>
        <w:rPr>
          <w:rFonts w:ascii="Times New Roman" w:eastAsia="Calibri" w:hAnsi="Times New Roman"/>
          <w:b/>
          <w:sz w:val="28"/>
          <w:szCs w:val="28"/>
        </w:rPr>
      </w:pPr>
      <w:r w:rsidRPr="003F10FF">
        <w:rPr>
          <w:rFonts w:ascii="Times New Roman" w:eastAsia="Calibri" w:hAnsi="Times New Roman"/>
          <w:b/>
          <w:sz w:val="28"/>
          <w:szCs w:val="28"/>
        </w:rPr>
        <w:t>Научный руководитель:</w:t>
      </w:r>
    </w:p>
    <w:p w:rsidR="0004139C" w:rsidRDefault="0004139C" w:rsidP="0004139C">
      <w:pPr>
        <w:autoSpaceDE w:val="0"/>
        <w:spacing w:after="0"/>
        <w:jc w:val="right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Старший преподаватель </w:t>
      </w:r>
    </w:p>
    <w:p w:rsidR="0004139C" w:rsidRDefault="0004139C" w:rsidP="0004139C">
      <w:pPr>
        <w:spacing w:after="0"/>
        <w:ind w:left="-450" w:right="-1"/>
        <w:jc w:val="right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>кафедры «Реставрация»</w:t>
      </w:r>
    </w:p>
    <w:p w:rsidR="0004139C" w:rsidRPr="003F10FF" w:rsidRDefault="0004139C" w:rsidP="0004139C">
      <w:pPr>
        <w:spacing w:after="0"/>
        <w:ind w:left="-450" w:right="-1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>Курганов Н.С.</w:t>
      </w:r>
    </w:p>
    <w:p w:rsidR="0004139C" w:rsidRPr="003F10FF" w:rsidRDefault="0004139C" w:rsidP="0004139C">
      <w:pPr>
        <w:spacing w:after="0"/>
        <w:ind w:left="-450" w:right="-1"/>
        <w:jc w:val="right"/>
        <w:rPr>
          <w:rFonts w:ascii="Times New Roman" w:eastAsia="Calibri" w:hAnsi="Times New Roman"/>
          <w:b/>
          <w:sz w:val="28"/>
          <w:szCs w:val="28"/>
        </w:rPr>
      </w:pPr>
      <w:r w:rsidRPr="003F10FF">
        <w:rPr>
          <w:rFonts w:ascii="Times New Roman" w:eastAsia="Calibri" w:hAnsi="Times New Roman"/>
          <w:b/>
          <w:sz w:val="28"/>
          <w:szCs w:val="28"/>
        </w:rPr>
        <w:t>Рецензент:</w:t>
      </w:r>
    </w:p>
    <w:p w:rsidR="0004139C" w:rsidRDefault="0004139C" w:rsidP="0004139C">
      <w:pPr>
        <w:autoSpaceDE w:val="0"/>
        <w:spacing w:after="0"/>
        <w:jc w:val="right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Старший преподаватель </w:t>
      </w:r>
    </w:p>
    <w:p w:rsidR="0004139C" w:rsidRDefault="0004139C" w:rsidP="0004139C">
      <w:pPr>
        <w:autoSpaceDE w:val="0"/>
        <w:spacing w:after="0"/>
        <w:jc w:val="right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>Кафедры «Реставрация»;</w:t>
      </w:r>
    </w:p>
    <w:p w:rsidR="0004139C" w:rsidRDefault="0004139C" w:rsidP="0004139C">
      <w:pPr>
        <w:autoSpaceDE w:val="0"/>
        <w:spacing w:after="0"/>
        <w:jc w:val="right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Научный сотрудник </w:t>
      </w:r>
      <w:proofErr w:type="gramStart"/>
      <w:r>
        <w:rPr>
          <w:rFonts w:ascii="Times New Roman" w:eastAsia="TimesNewRomanPSMT" w:hAnsi="Times New Roman"/>
          <w:bCs/>
          <w:iCs/>
          <w:sz w:val="28"/>
          <w:szCs w:val="28"/>
        </w:rPr>
        <w:t>энциклопедического</w:t>
      </w:r>
      <w:proofErr w:type="gramEnd"/>
    </w:p>
    <w:p w:rsidR="0004139C" w:rsidRDefault="0004139C" w:rsidP="0004139C">
      <w:pPr>
        <w:autoSpaceDE w:val="0"/>
        <w:spacing w:after="0"/>
        <w:jc w:val="right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>отдела института филологических исследований</w:t>
      </w:r>
    </w:p>
    <w:p w:rsidR="0004139C" w:rsidRDefault="0004139C" w:rsidP="0004139C">
      <w:pPr>
        <w:autoSpaceDE w:val="0"/>
        <w:spacing w:after="0"/>
        <w:jc w:val="right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>филологического факультета СПБГУ;</w:t>
      </w:r>
    </w:p>
    <w:p w:rsidR="0004139C" w:rsidRDefault="0004139C" w:rsidP="0004139C">
      <w:pPr>
        <w:autoSpaceDE w:val="0"/>
        <w:spacing w:after="0"/>
        <w:jc w:val="right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>Заместитель главного редактора</w:t>
      </w:r>
    </w:p>
    <w:p w:rsidR="0004139C" w:rsidRDefault="0004139C" w:rsidP="0004139C">
      <w:pPr>
        <w:autoSpaceDE w:val="0"/>
        <w:spacing w:after="0"/>
        <w:jc w:val="right"/>
        <w:rPr>
          <w:rFonts w:ascii="Times New Roman" w:eastAsia="TimesNewRomanPSMT" w:hAnsi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«Три века Санкт-Петербурга»</w:t>
      </w:r>
    </w:p>
    <w:p w:rsidR="0004139C" w:rsidRPr="00094D9F" w:rsidRDefault="0004139C" w:rsidP="0004139C">
      <w:pPr>
        <w:autoSpaceDE w:val="0"/>
        <w:spacing w:after="0"/>
        <w:jc w:val="right"/>
        <w:rPr>
          <w:rFonts w:ascii="Times New Roman" w:eastAsia="TimesNewRomanPSMT" w:hAnsi="Times New Roman"/>
          <w:bCs/>
          <w:iCs/>
          <w:sz w:val="28"/>
          <w:szCs w:val="28"/>
          <w:shd w:val="clear" w:color="auto" w:fill="FFFF00"/>
        </w:rPr>
      </w:pPr>
      <w:proofErr w:type="spellStart"/>
      <w:r>
        <w:rPr>
          <w:rFonts w:ascii="Times New Roman" w:eastAsia="TimesNewRomanPSMT" w:hAnsi="Times New Roman"/>
          <w:bCs/>
          <w:iCs/>
          <w:sz w:val="28"/>
          <w:szCs w:val="28"/>
        </w:rPr>
        <w:t>Яранцев</w:t>
      </w:r>
      <w:proofErr w:type="spellEnd"/>
      <w:r>
        <w:rPr>
          <w:rFonts w:ascii="Times New Roman" w:eastAsia="TimesNewRomanPSMT" w:hAnsi="Times New Roman"/>
          <w:bCs/>
          <w:iCs/>
          <w:sz w:val="28"/>
          <w:szCs w:val="28"/>
        </w:rPr>
        <w:t xml:space="preserve"> В.Н.</w:t>
      </w:r>
    </w:p>
    <w:p w:rsidR="0004139C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right="-1" w:firstLine="3119"/>
        <w:jc w:val="right"/>
        <w:rPr>
          <w:rFonts w:ascii="Times New Roman" w:hAnsi="Times New Roman"/>
          <w:sz w:val="24"/>
          <w:shd w:val="clear" w:color="auto" w:fill="FFFFFF"/>
        </w:rPr>
      </w:pPr>
    </w:p>
    <w:p w:rsidR="0004139C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:rsidR="0004139C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:rsidR="0004139C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:rsidR="0004139C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:rsidR="0004139C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:rsidR="0004139C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:rsidR="0004139C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:rsidR="0004139C" w:rsidRDefault="0004139C" w:rsidP="00041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Санкт-Петербург</w:t>
      </w:r>
      <w:r>
        <w:rPr>
          <w:rFonts w:ascii="Times New Roman" w:hAnsi="Times New Roman"/>
          <w:sz w:val="24"/>
          <w:shd w:val="clear" w:color="auto" w:fill="FFFFFF"/>
        </w:rPr>
        <w:cr/>
        <w:t>2015</w:t>
      </w:r>
    </w:p>
    <w:p w:rsidR="0000393D" w:rsidRDefault="0004139C" w:rsidP="006D3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Автор</w:t>
      </w:r>
      <w:r w:rsidR="006D3C40" w:rsidRPr="006D3C40">
        <w:rPr>
          <w:rFonts w:ascii="Times New Roman" w:hAnsi="Times New Roman" w:cs="Times New Roman"/>
          <w:b/>
          <w:sz w:val="28"/>
          <w:szCs w:val="28"/>
        </w:rPr>
        <w:t>еферат</w:t>
      </w:r>
    </w:p>
    <w:p w:rsidR="00155800" w:rsidRDefault="003D508E" w:rsidP="0015580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Дубовая столовая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Ново-Михаловского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дворца является одним из пяти уникальных интерьеров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века, убранных полихромными тиснеными кожаными обоями. </w:t>
      </w:r>
      <w:r w:rsidRPr="0004139C">
        <w:rPr>
          <w:rFonts w:ascii="Times New Roman" w:hAnsi="Times New Roman" w:cs="Times New Roman"/>
          <w:b/>
          <w:sz w:val="28"/>
          <w:szCs w:val="28"/>
        </w:rPr>
        <w:t>Актуальностью работы</w:t>
      </w:r>
      <w:r>
        <w:rPr>
          <w:rFonts w:ascii="Times New Roman" w:hAnsi="Times New Roman" w:cs="Times New Roman"/>
          <w:sz w:val="28"/>
          <w:szCs w:val="28"/>
        </w:rPr>
        <w:t xml:space="preserve"> служит отсутствие единой комплексной методики в реставрации подобных интерьеров. </w:t>
      </w:r>
      <w:r w:rsidRPr="00155800">
        <w:rPr>
          <w:rFonts w:ascii="Times New Roman" w:hAnsi="Times New Roman" w:cs="Times New Roman"/>
          <w:b/>
          <w:sz w:val="28"/>
          <w:szCs w:val="28"/>
        </w:rPr>
        <w:t>Целью работы</w:t>
      </w:r>
      <w:r>
        <w:rPr>
          <w:rFonts w:ascii="Times New Roman" w:hAnsi="Times New Roman" w:cs="Times New Roman"/>
          <w:sz w:val="28"/>
          <w:szCs w:val="28"/>
        </w:rPr>
        <w:t xml:space="preserve"> стала разработка </w:t>
      </w:r>
      <w:r>
        <w:rPr>
          <w:rFonts w:ascii="Times New Roman" w:hAnsi="Times New Roman"/>
          <w:sz w:val="28"/>
        </w:rPr>
        <w:t>методики реставрации кожаных обоев из Дубовой столовой Ново-Михайловского дворца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5800">
        <w:rPr>
          <w:rFonts w:ascii="Times New Roman" w:hAnsi="Times New Roman"/>
          <w:sz w:val="28"/>
        </w:rPr>
        <w:t xml:space="preserve">Для достижения цели были поставлены следующие </w:t>
      </w:r>
      <w:r w:rsidR="00155800">
        <w:rPr>
          <w:rFonts w:ascii="Times New Roman" w:hAnsi="Times New Roman"/>
          <w:b/>
          <w:sz w:val="28"/>
        </w:rPr>
        <w:t>задачи:</w:t>
      </w:r>
    </w:p>
    <w:p w:rsidR="00155800" w:rsidRDefault="00155800" w:rsidP="00155800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Изучить историю создания интерьеров с использованием тисненой кожи в искусстве в целом и в интерьерах Москвы и Санкт-Петербурга в частности;</w:t>
      </w:r>
    </w:p>
    <w:p w:rsidR="00155800" w:rsidRDefault="00155800" w:rsidP="00155800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Описать историю дворца, сделать стилистический анализ его интерьеров, в том числе интерьера дубовой (парадной) столовой;</w:t>
      </w:r>
    </w:p>
    <w:p w:rsidR="00155800" w:rsidRDefault="00155800" w:rsidP="00155800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исследования стеновых покрытий Дубовой столовой, выявить причины разрушения кожи;</w:t>
      </w:r>
    </w:p>
    <w:p w:rsidR="00155800" w:rsidRDefault="00155800" w:rsidP="00155800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основе отечественного и зарубежного опыта предложить методику реставрации кожаных обоев дубовой столовой Ново-Михайловского дворца.</w:t>
      </w:r>
    </w:p>
    <w:p w:rsidR="00EA3558" w:rsidRDefault="0004139C" w:rsidP="00EA355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4139C">
        <w:rPr>
          <w:rFonts w:ascii="Times New Roman" w:hAnsi="Times New Roman"/>
          <w:b/>
          <w:sz w:val="28"/>
        </w:rPr>
        <w:t xml:space="preserve">Методологической базой </w:t>
      </w:r>
      <w:r>
        <w:rPr>
          <w:rFonts w:ascii="Times New Roman" w:hAnsi="Times New Roman"/>
          <w:sz w:val="28"/>
        </w:rPr>
        <w:t>иссле</w:t>
      </w:r>
      <w:r w:rsidR="00EA3558">
        <w:rPr>
          <w:rFonts w:ascii="Times New Roman" w:hAnsi="Times New Roman"/>
          <w:sz w:val="28"/>
        </w:rPr>
        <w:t xml:space="preserve">дования послужили исторический, </w:t>
      </w:r>
      <w:r>
        <w:rPr>
          <w:rFonts w:ascii="Times New Roman" w:hAnsi="Times New Roman"/>
          <w:sz w:val="28"/>
        </w:rPr>
        <w:t xml:space="preserve">биографический, аналитический, стилистический методы для изучения памятника и аналогичных интерьеров. </w:t>
      </w:r>
      <w:proofErr w:type="spellStart"/>
      <w:r w:rsidR="00EA3558">
        <w:rPr>
          <w:rFonts w:ascii="Times New Roman" w:hAnsi="Times New Roman"/>
          <w:sz w:val="28"/>
        </w:rPr>
        <w:t>Естественно-научный</w:t>
      </w:r>
      <w:proofErr w:type="spellEnd"/>
      <w:r w:rsidR="00EA3558">
        <w:rPr>
          <w:rFonts w:ascii="Times New Roman" w:hAnsi="Times New Roman"/>
          <w:sz w:val="28"/>
        </w:rPr>
        <w:t xml:space="preserve"> и </w:t>
      </w:r>
      <w:proofErr w:type="gramStart"/>
      <w:r w:rsidR="00EA3558">
        <w:rPr>
          <w:rFonts w:ascii="Times New Roman" w:hAnsi="Times New Roman"/>
          <w:sz w:val="28"/>
        </w:rPr>
        <w:t>дедуктивный</w:t>
      </w:r>
      <w:proofErr w:type="gramEnd"/>
      <w:r w:rsidR="00EA3558">
        <w:rPr>
          <w:rFonts w:ascii="Times New Roman" w:hAnsi="Times New Roman"/>
          <w:sz w:val="28"/>
        </w:rPr>
        <w:t xml:space="preserve"> методы использовались для написания комплексной методики реставрации кожаных обоев Дубовой столовой Ново-Михайловского дворца.</w:t>
      </w:r>
    </w:p>
    <w:p w:rsidR="00EA3558" w:rsidRDefault="00EA3558" w:rsidP="00EA355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качестве </w:t>
      </w:r>
      <w:r w:rsidRPr="00EA3558">
        <w:rPr>
          <w:rFonts w:ascii="Times New Roman" w:hAnsi="Times New Roman"/>
          <w:b/>
          <w:sz w:val="28"/>
        </w:rPr>
        <w:t>источников</w:t>
      </w:r>
      <w:r>
        <w:rPr>
          <w:rFonts w:ascii="Times New Roman" w:hAnsi="Times New Roman"/>
          <w:sz w:val="28"/>
        </w:rPr>
        <w:t xml:space="preserve"> в работе использованы материалы РГИА, касающиеся Ново-Михайло</w:t>
      </w:r>
      <w:r w:rsidR="0070134C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ского дворца и других памятников, приведенных как аналоги сохранившегося интерьера, материалы </w:t>
      </w:r>
      <w:proofErr w:type="spellStart"/>
      <w:r>
        <w:rPr>
          <w:rFonts w:ascii="Times New Roman" w:hAnsi="Times New Roman"/>
          <w:sz w:val="28"/>
        </w:rPr>
        <w:t>фотоархива</w:t>
      </w:r>
      <w:proofErr w:type="spellEnd"/>
      <w:r>
        <w:rPr>
          <w:rFonts w:ascii="Times New Roman" w:hAnsi="Times New Roman"/>
          <w:sz w:val="28"/>
        </w:rPr>
        <w:t xml:space="preserve"> ИИМК РАН и устные консультации сотрудников </w:t>
      </w:r>
      <w:r w:rsidR="0070134C" w:rsidRPr="0070134C">
        <w:rPr>
          <w:rFonts w:ascii="Times New Roman" w:hAnsi="Times New Roman"/>
          <w:color w:val="000000"/>
          <w:sz w:val="28"/>
          <w:szCs w:val="28"/>
        </w:rPr>
        <w:t>лаборатории консервации и реставрации документов архива РАН, Санкт-Петербургский филиал</w:t>
      </w:r>
      <w:r w:rsidR="0070134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0134C" w:rsidRPr="0070134C">
        <w:rPr>
          <w:rFonts w:ascii="Times New Roman" w:hAnsi="Times New Roman"/>
          <w:b/>
          <w:color w:val="000000"/>
          <w:sz w:val="28"/>
          <w:szCs w:val="28"/>
        </w:rPr>
        <w:t>Литературной базой</w:t>
      </w:r>
      <w:r w:rsidR="0070134C">
        <w:rPr>
          <w:rFonts w:ascii="Times New Roman" w:hAnsi="Times New Roman"/>
          <w:color w:val="000000"/>
          <w:sz w:val="28"/>
          <w:szCs w:val="28"/>
        </w:rPr>
        <w:t xml:space="preserve"> стали издания, посвященные истории описанных интерьеров и литература по реставрации кожи. </w:t>
      </w:r>
      <w:proofErr w:type="gramStart"/>
      <w:r w:rsidR="0070134C">
        <w:rPr>
          <w:rFonts w:ascii="Times New Roman" w:hAnsi="Times New Roman"/>
          <w:color w:val="000000"/>
          <w:sz w:val="28"/>
          <w:szCs w:val="28"/>
        </w:rPr>
        <w:t xml:space="preserve">Большой вклад в составление комплексной методики </w:t>
      </w:r>
      <w:r w:rsidR="0070134C">
        <w:rPr>
          <w:rFonts w:ascii="Times New Roman" w:hAnsi="Times New Roman"/>
          <w:color w:val="000000"/>
          <w:sz w:val="28"/>
          <w:szCs w:val="28"/>
        </w:rPr>
        <w:lastRenderedPageBreak/>
        <w:t xml:space="preserve">реставрации кожаных обоев Дубовой столовой внесли зарубежные источники, например, периодические издания группы </w:t>
      </w:r>
      <w:r w:rsidR="0070134C" w:rsidRPr="0070134C">
        <w:rPr>
          <w:rFonts w:ascii="Times New Roman" w:hAnsi="Times New Roman" w:cs="Times New Roman"/>
          <w:sz w:val="28"/>
          <w:szCs w:val="28"/>
          <w:lang w:val="en-US"/>
        </w:rPr>
        <w:t>ICOM</w:t>
      </w:r>
      <w:r w:rsidR="0070134C" w:rsidRPr="0070134C">
        <w:rPr>
          <w:rFonts w:ascii="Times New Roman" w:hAnsi="Times New Roman" w:cs="Times New Roman"/>
          <w:sz w:val="28"/>
          <w:szCs w:val="28"/>
        </w:rPr>
        <w:t>-</w:t>
      </w:r>
      <w:r w:rsidR="0070134C" w:rsidRPr="0070134C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="0070134C">
        <w:rPr>
          <w:rFonts w:ascii="Times New Roman" w:hAnsi="Times New Roman" w:cs="Times New Roman"/>
          <w:sz w:val="28"/>
          <w:szCs w:val="28"/>
        </w:rPr>
        <w:t xml:space="preserve"> «Кожа  и похожие по свойствам материалы</w:t>
      </w:r>
      <w:r w:rsidR="00EE40A4">
        <w:rPr>
          <w:rFonts w:ascii="Times New Roman" w:hAnsi="Times New Roman" w:cs="Times New Roman"/>
          <w:sz w:val="28"/>
          <w:szCs w:val="28"/>
        </w:rPr>
        <w:t>» (</w:t>
      </w:r>
      <w:r w:rsidR="0070134C">
        <w:rPr>
          <w:rFonts w:ascii="Times New Roman" w:hAnsi="Times New Roman" w:cs="Times New Roman"/>
          <w:sz w:val="28"/>
          <w:szCs w:val="28"/>
        </w:rPr>
        <w:t>«</w:t>
      </w:r>
      <w:r w:rsidR="0070134C" w:rsidRPr="0070134C">
        <w:rPr>
          <w:rFonts w:ascii="Times New Roman" w:hAnsi="Times New Roman" w:cs="Times New Roman"/>
          <w:sz w:val="28"/>
          <w:szCs w:val="28"/>
          <w:lang w:val="en-US"/>
        </w:rPr>
        <w:t>Leather</w:t>
      </w:r>
      <w:r w:rsidR="0070134C" w:rsidRPr="0070134C">
        <w:rPr>
          <w:rFonts w:ascii="Times New Roman" w:hAnsi="Times New Roman" w:cs="Times New Roman"/>
          <w:sz w:val="28"/>
          <w:szCs w:val="28"/>
        </w:rPr>
        <w:t xml:space="preserve"> </w:t>
      </w:r>
      <w:r w:rsidR="0070134C" w:rsidRPr="0070134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70134C" w:rsidRPr="0070134C">
        <w:rPr>
          <w:rFonts w:ascii="Times New Roman" w:hAnsi="Times New Roman" w:cs="Times New Roman"/>
          <w:sz w:val="28"/>
          <w:szCs w:val="28"/>
        </w:rPr>
        <w:t xml:space="preserve"> </w:t>
      </w:r>
      <w:r w:rsidR="0070134C" w:rsidRPr="0070134C">
        <w:rPr>
          <w:rFonts w:ascii="Times New Roman" w:hAnsi="Times New Roman" w:cs="Times New Roman"/>
          <w:sz w:val="28"/>
          <w:szCs w:val="28"/>
          <w:lang w:val="en-US"/>
        </w:rPr>
        <w:t>related</w:t>
      </w:r>
      <w:r w:rsidR="0070134C" w:rsidRPr="0070134C">
        <w:rPr>
          <w:rFonts w:ascii="Times New Roman" w:hAnsi="Times New Roman" w:cs="Times New Roman"/>
          <w:sz w:val="28"/>
          <w:szCs w:val="28"/>
        </w:rPr>
        <w:t xml:space="preserve"> </w:t>
      </w:r>
      <w:r w:rsidR="0070134C" w:rsidRPr="0070134C">
        <w:rPr>
          <w:rFonts w:ascii="Times New Roman" w:hAnsi="Times New Roman" w:cs="Times New Roman"/>
          <w:sz w:val="28"/>
          <w:szCs w:val="28"/>
          <w:lang w:val="en-US"/>
        </w:rPr>
        <w:t>materials</w:t>
      </w:r>
      <w:r w:rsidR="0070134C">
        <w:rPr>
          <w:rFonts w:ascii="Times New Roman" w:hAnsi="Times New Roman" w:cs="Times New Roman"/>
          <w:sz w:val="28"/>
          <w:szCs w:val="28"/>
        </w:rPr>
        <w:t>»</w:t>
      </w:r>
      <w:r w:rsidR="00EE40A4">
        <w:rPr>
          <w:rFonts w:ascii="Times New Roman" w:hAnsi="Times New Roman" w:cs="Times New Roman"/>
          <w:sz w:val="28"/>
          <w:szCs w:val="28"/>
        </w:rPr>
        <w:t>)</w:t>
      </w:r>
      <w:r w:rsidR="0070134C">
        <w:rPr>
          <w:rFonts w:ascii="Times New Roman" w:hAnsi="Times New Roman" w:cs="Times New Roman"/>
          <w:sz w:val="28"/>
          <w:szCs w:val="28"/>
        </w:rPr>
        <w:t xml:space="preserve"> и комплекс действий, описанные в книге Кита М. и  Томпсона Р. «Консервация кожи и похожих по </w:t>
      </w:r>
      <w:r w:rsidR="00EE40A4">
        <w:rPr>
          <w:rFonts w:ascii="Times New Roman" w:hAnsi="Times New Roman" w:cs="Times New Roman"/>
          <w:sz w:val="28"/>
          <w:szCs w:val="28"/>
        </w:rPr>
        <w:t>свойствам</w:t>
      </w:r>
      <w:r w:rsidR="0070134C">
        <w:rPr>
          <w:rFonts w:ascii="Times New Roman" w:hAnsi="Times New Roman" w:cs="Times New Roman"/>
          <w:sz w:val="28"/>
          <w:szCs w:val="28"/>
        </w:rPr>
        <w:t xml:space="preserve"> материалов» («</w:t>
      </w:r>
      <w:r w:rsidR="0070134C" w:rsidRPr="00825F8A">
        <w:rPr>
          <w:rFonts w:ascii="Times New Roman" w:hAnsi="Times New Roman"/>
          <w:sz w:val="28"/>
          <w:lang w:val="en-US"/>
        </w:rPr>
        <w:t>Conservation</w:t>
      </w:r>
      <w:r w:rsidR="0070134C" w:rsidRPr="0070134C">
        <w:rPr>
          <w:rFonts w:ascii="Times New Roman" w:hAnsi="Times New Roman"/>
          <w:sz w:val="28"/>
        </w:rPr>
        <w:t xml:space="preserve"> </w:t>
      </w:r>
      <w:r w:rsidR="0070134C" w:rsidRPr="00825F8A">
        <w:rPr>
          <w:rFonts w:ascii="Times New Roman" w:hAnsi="Times New Roman"/>
          <w:sz w:val="28"/>
          <w:lang w:val="en-US"/>
        </w:rPr>
        <w:t>of</w:t>
      </w:r>
      <w:r w:rsidR="0070134C" w:rsidRPr="0070134C">
        <w:rPr>
          <w:rFonts w:ascii="Times New Roman" w:hAnsi="Times New Roman"/>
          <w:sz w:val="28"/>
        </w:rPr>
        <w:t xml:space="preserve"> </w:t>
      </w:r>
      <w:r w:rsidR="0070134C" w:rsidRPr="00825F8A">
        <w:rPr>
          <w:rFonts w:ascii="Times New Roman" w:hAnsi="Times New Roman"/>
          <w:sz w:val="28"/>
          <w:lang w:val="en-US"/>
        </w:rPr>
        <w:t>leather</w:t>
      </w:r>
      <w:r w:rsidR="0070134C" w:rsidRPr="0070134C">
        <w:rPr>
          <w:rFonts w:ascii="Times New Roman" w:hAnsi="Times New Roman"/>
          <w:sz w:val="28"/>
        </w:rPr>
        <w:t xml:space="preserve"> </w:t>
      </w:r>
      <w:r w:rsidR="0070134C" w:rsidRPr="00825F8A">
        <w:rPr>
          <w:rFonts w:ascii="Times New Roman" w:hAnsi="Times New Roman"/>
          <w:sz w:val="28"/>
          <w:lang w:val="en-US"/>
        </w:rPr>
        <w:t>and</w:t>
      </w:r>
      <w:r w:rsidR="0070134C" w:rsidRPr="0070134C">
        <w:rPr>
          <w:rFonts w:ascii="Times New Roman" w:hAnsi="Times New Roman"/>
          <w:sz w:val="28"/>
        </w:rPr>
        <w:t xml:space="preserve"> </w:t>
      </w:r>
      <w:r w:rsidR="0070134C" w:rsidRPr="00825F8A">
        <w:rPr>
          <w:rFonts w:ascii="Times New Roman" w:hAnsi="Times New Roman"/>
          <w:sz w:val="28"/>
          <w:lang w:val="en-US"/>
        </w:rPr>
        <w:t>related</w:t>
      </w:r>
      <w:r w:rsidR="0070134C" w:rsidRPr="0070134C">
        <w:rPr>
          <w:rFonts w:ascii="Times New Roman" w:hAnsi="Times New Roman"/>
          <w:sz w:val="28"/>
        </w:rPr>
        <w:t xml:space="preserve"> </w:t>
      </w:r>
      <w:r w:rsidR="0070134C" w:rsidRPr="00825F8A">
        <w:rPr>
          <w:rFonts w:ascii="Times New Roman" w:hAnsi="Times New Roman"/>
          <w:sz w:val="28"/>
          <w:lang w:val="en-US"/>
        </w:rPr>
        <w:t>materials</w:t>
      </w:r>
      <w:r w:rsidR="0070134C">
        <w:rPr>
          <w:rFonts w:ascii="Times New Roman" w:hAnsi="Times New Roman"/>
          <w:sz w:val="28"/>
        </w:rPr>
        <w:t>»)</w:t>
      </w:r>
      <w:r w:rsidR="00EE40A4">
        <w:rPr>
          <w:rFonts w:ascii="Times New Roman" w:hAnsi="Times New Roman"/>
          <w:sz w:val="28"/>
        </w:rPr>
        <w:t xml:space="preserve">  и другие источники. </w:t>
      </w:r>
      <w:proofErr w:type="gramEnd"/>
    </w:p>
    <w:p w:rsidR="00EE40A4" w:rsidRPr="00EE40A4" w:rsidRDefault="00EE40A4" w:rsidP="00EA35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E40A4">
        <w:rPr>
          <w:rFonts w:ascii="Times New Roman" w:hAnsi="Times New Roman"/>
          <w:b/>
          <w:sz w:val="28"/>
        </w:rPr>
        <w:t xml:space="preserve">Структура работы </w:t>
      </w:r>
    </w:p>
    <w:p w:rsidR="006D3C40" w:rsidRDefault="00155800" w:rsidP="00EA3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глава состоит из двух параграфов и содержит информацию об </w:t>
      </w:r>
      <w:r w:rsidR="001251B1">
        <w:rPr>
          <w:rFonts w:ascii="Times New Roman" w:hAnsi="Times New Roman" w:cs="Times New Roman"/>
          <w:sz w:val="28"/>
          <w:szCs w:val="28"/>
        </w:rPr>
        <w:t xml:space="preserve">особенностях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тисненой кожи, </w:t>
      </w:r>
      <w:r w:rsidR="001251B1">
        <w:rPr>
          <w:rFonts w:ascii="Times New Roman" w:hAnsi="Times New Roman" w:cs="Times New Roman"/>
          <w:sz w:val="28"/>
          <w:szCs w:val="28"/>
        </w:rPr>
        <w:t xml:space="preserve">истории использования ее в интерьерах. </w:t>
      </w:r>
      <w:r w:rsidR="000E72BC">
        <w:rPr>
          <w:rFonts w:ascii="Times New Roman" w:hAnsi="Times New Roman" w:cs="Times New Roman"/>
          <w:sz w:val="28"/>
          <w:szCs w:val="28"/>
        </w:rPr>
        <w:t xml:space="preserve">Второй параграф главы посвящен </w:t>
      </w:r>
      <w:r w:rsidR="00D075F7">
        <w:rPr>
          <w:rFonts w:ascii="Times New Roman" w:hAnsi="Times New Roman" w:cs="Times New Roman"/>
          <w:sz w:val="28"/>
          <w:szCs w:val="28"/>
        </w:rPr>
        <w:t xml:space="preserve">интерьерам с обоями или стеновыми панелями </w:t>
      </w:r>
      <w:proofErr w:type="gramStart"/>
      <w:r w:rsidR="00D075F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075F7">
        <w:rPr>
          <w:rFonts w:ascii="Times New Roman" w:hAnsi="Times New Roman" w:cs="Times New Roman"/>
          <w:sz w:val="28"/>
          <w:szCs w:val="28"/>
        </w:rPr>
        <w:t xml:space="preserve"> тисненой кожей</w:t>
      </w:r>
      <w:r w:rsidR="001251B1">
        <w:rPr>
          <w:rFonts w:ascii="Times New Roman" w:hAnsi="Times New Roman" w:cs="Times New Roman"/>
          <w:sz w:val="28"/>
          <w:szCs w:val="28"/>
        </w:rPr>
        <w:t xml:space="preserve"> </w:t>
      </w:r>
      <w:r w:rsidR="00D075F7">
        <w:rPr>
          <w:rFonts w:ascii="Times New Roman" w:hAnsi="Times New Roman" w:cs="Times New Roman"/>
          <w:sz w:val="28"/>
          <w:szCs w:val="28"/>
        </w:rPr>
        <w:t xml:space="preserve">в </w:t>
      </w:r>
      <w:r w:rsidR="001251B1">
        <w:rPr>
          <w:rFonts w:ascii="Times New Roman" w:hAnsi="Times New Roman" w:cs="Times New Roman"/>
          <w:sz w:val="28"/>
          <w:szCs w:val="28"/>
        </w:rPr>
        <w:t>Москв</w:t>
      </w:r>
      <w:r w:rsidR="00D075F7">
        <w:rPr>
          <w:rFonts w:ascii="Times New Roman" w:hAnsi="Times New Roman" w:cs="Times New Roman"/>
          <w:sz w:val="28"/>
          <w:szCs w:val="28"/>
        </w:rPr>
        <w:t>е</w:t>
      </w:r>
      <w:r w:rsidR="001251B1">
        <w:rPr>
          <w:rFonts w:ascii="Times New Roman" w:hAnsi="Times New Roman" w:cs="Times New Roman"/>
          <w:sz w:val="28"/>
          <w:szCs w:val="28"/>
        </w:rPr>
        <w:t xml:space="preserve"> и Санкт-Петербург</w:t>
      </w:r>
      <w:r w:rsidR="00D075F7">
        <w:rPr>
          <w:rFonts w:ascii="Times New Roman" w:hAnsi="Times New Roman" w:cs="Times New Roman"/>
          <w:sz w:val="28"/>
          <w:szCs w:val="28"/>
        </w:rPr>
        <w:t>е</w:t>
      </w:r>
      <w:r w:rsidR="001251B1">
        <w:rPr>
          <w:rFonts w:ascii="Times New Roman" w:hAnsi="Times New Roman" w:cs="Times New Roman"/>
          <w:sz w:val="28"/>
          <w:szCs w:val="28"/>
        </w:rPr>
        <w:t>.</w:t>
      </w:r>
    </w:p>
    <w:p w:rsidR="00D075F7" w:rsidRDefault="00D075F7" w:rsidP="007D46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глава полностью посвящена истории памятника, в котором находится реставрируемый объект. Описана его история и некоторые интерьеры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втором параграфе дается подробный стилистический анализ Дубовой столовой, описание стеновых покрытий.</w:t>
      </w:r>
    </w:p>
    <w:p w:rsidR="00D075F7" w:rsidRDefault="00D075F7" w:rsidP="007D46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третьей главе, в качестве примера, приведены подробные комплексные методики реставрации кожаных стеновых покрытий в историческом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Холл в Англии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Шур в ЮАР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этом примере базируется и комплексная методика, разработанная для кожаных обоев Дубовой столовой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0D0D">
        <w:rPr>
          <w:rFonts w:ascii="Times New Roman" w:hAnsi="Times New Roman" w:cs="Times New Roman"/>
          <w:sz w:val="28"/>
          <w:szCs w:val="28"/>
        </w:rPr>
        <w:t xml:space="preserve"> Описаны рекомендации по хранению и экспонированию подобных памятников.</w:t>
      </w:r>
    </w:p>
    <w:p w:rsidR="00D075F7" w:rsidRDefault="00D075F7" w:rsidP="007D46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Четвертая глава состоит из трех параграфов, посвященных разработке методики реставрации полихромных стеновых покрытий Дубовой столовой. В первом параграфе </w:t>
      </w:r>
      <w:r w:rsidR="002E0D0D">
        <w:rPr>
          <w:rFonts w:ascii="Times New Roman" w:hAnsi="Times New Roman" w:cs="Times New Roman"/>
          <w:sz w:val="28"/>
          <w:szCs w:val="28"/>
        </w:rPr>
        <w:t>в виде таблицы описано состояние сохранности с фотографиями разных видов разрушений</w:t>
      </w:r>
      <w:proofErr w:type="gramStart"/>
      <w:r w:rsidR="002E0D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0D0D">
        <w:rPr>
          <w:rFonts w:ascii="Times New Roman" w:hAnsi="Times New Roman" w:cs="Times New Roman"/>
          <w:sz w:val="28"/>
          <w:szCs w:val="28"/>
        </w:rPr>
        <w:t xml:space="preserve"> Так же, в виде таблицы, приведены методы устранения дефектов со ссылками на источник. Второй параграф содержит рекомендуемую комплексную методику, разработанную для Дубовой столовой Ново-Михайловского дворца. Третий параграф описывает прикладную работу по локальному восстановлению поврежденного лакового слоя на участке западной стены помещения</w:t>
      </w:r>
      <w:proofErr w:type="gramStart"/>
      <w:r w:rsidR="002E0D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0D0D">
        <w:rPr>
          <w:rFonts w:ascii="Times New Roman" w:hAnsi="Times New Roman" w:cs="Times New Roman"/>
          <w:sz w:val="28"/>
          <w:szCs w:val="28"/>
        </w:rPr>
        <w:t xml:space="preserve"> Восстановление лаковой пленки проведено полностью с использованием метода </w:t>
      </w:r>
      <w:proofErr w:type="spellStart"/>
      <w:r w:rsidR="002E0D0D">
        <w:rPr>
          <w:rFonts w:ascii="Times New Roman" w:hAnsi="Times New Roman" w:cs="Times New Roman"/>
          <w:sz w:val="28"/>
          <w:szCs w:val="28"/>
        </w:rPr>
        <w:t>М.Петтенкофера</w:t>
      </w:r>
      <w:proofErr w:type="spellEnd"/>
      <w:r w:rsidR="002E0D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5A8" w:rsidRDefault="002E0D0D" w:rsidP="004C65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написания работы цель, посредством поставленных задач была достигнута.</w:t>
      </w:r>
    </w:p>
    <w:p w:rsidR="004C65A8" w:rsidRDefault="004C65A8" w:rsidP="004C65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10</w:t>
      </w:r>
      <w:r w:rsidR="000413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страниц печатного текста, имеет 4 главы, соответствующие поставленной цели и задачам и 5 приложений, в которые вошли иллюстрации, статья из журнала и архивные материалы.</w:t>
      </w:r>
    </w:p>
    <w:p w:rsidR="002E0D0D" w:rsidRDefault="00EE40A4" w:rsidP="007D46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0A4">
        <w:rPr>
          <w:rFonts w:ascii="Times New Roman" w:hAnsi="Times New Roman" w:cs="Times New Roman"/>
          <w:b/>
          <w:sz w:val="28"/>
          <w:szCs w:val="28"/>
        </w:rPr>
        <w:t>Практической значимостью</w:t>
      </w:r>
      <w:r>
        <w:rPr>
          <w:rFonts w:ascii="Times New Roman" w:hAnsi="Times New Roman" w:cs="Times New Roman"/>
          <w:sz w:val="28"/>
          <w:szCs w:val="28"/>
        </w:rPr>
        <w:t xml:space="preserve"> работы стал первый шаг к реставрации уникального интерьера – разработка методики комплексных действий по сохранению кожаных обоев.</w:t>
      </w:r>
    </w:p>
    <w:p w:rsidR="00E85B3E" w:rsidRDefault="00EE40A4" w:rsidP="007D46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0A4">
        <w:rPr>
          <w:rFonts w:ascii="Times New Roman" w:hAnsi="Times New Roman" w:cs="Times New Roman"/>
          <w:b/>
          <w:sz w:val="28"/>
          <w:szCs w:val="28"/>
        </w:rPr>
        <w:t xml:space="preserve">Результатом исследования </w:t>
      </w:r>
      <w:r w:rsidR="00E85B3E">
        <w:rPr>
          <w:rFonts w:ascii="Times New Roman" w:hAnsi="Times New Roman" w:cs="Times New Roman"/>
          <w:sz w:val="28"/>
          <w:szCs w:val="28"/>
        </w:rPr>
        <w:t>стала рекомендуемая методика по сохранению  кожаных обоев и устранению дефектов на них</w:t>
      </w:r>
      <w:proofErr w:type="gramStart"/>
      <w:r w:rsidR="00E85B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5B3E">
        <w:rPr>
          <w:rFonts w:ascii="Times New Roman" w:hAnsi="Times New Roman" w:cs="Times New Roman"/>
          <w:sz w:val="28"/>
          <w:szCs w:val="28"/>
        </w:rPr>
        <w:t xml:space="preserve"> Прикладным элементом работы стало локальное восстановление поврежденного лакового слоя на обоях, возникшее из-за воздействия высокой температуры и паров воды</w:t>
      </w:r>
      <w:proofErr w:type="gramStart"/>
      <w:r w:rsidR="00E85B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5B3E">
        <w:rPr>
          <w:rFonts w:ascii="Times New Roman" w:hAnsi="Times New Roman" w:cs="Times New Roman"/>
          <w:sz w:val="28"/>
          <w:szCs w:val="28"/>
        </w:rPr>
        <w:t xml:space="preserve"> Регенерация лакового слоя была проведена полностью с помощью метода </w:t>
      </w:r>
      <w:proofErr w:type="spellStart"/>
      <w:r w:rsidR="00E85B3E">
        <w:rPr>
          <w:rFonts w:ascii="Times New Roman" w:hAnsi="Times New Roman" w:cs="Times New Roman"/>
          <w:sz w:val="28"/>
          <w:szCs w:val="28"/>
        </w:rPr>
        <w:t>М.Петтенкофера</w:t>
      </w:r>
      <w:proofErr w:type="spellEnd"/>
      <w:r w:rsidR="00E85B3E">
        <w:rPr>
          <w:rFonts w:ascii="Times New Roman" w:hAnsi="Times New Roman" w:cs="Times New Roman"/>
          <w:sz w:val="28"/>
          <w:szCs w:val="28"/>
        </w:rPr>
        <w:t>.</w:t>
      </w:r>
      <w:r w:rsidR="003C4954">
        <w:rPr>
          <w:rFonts w:ascii="Times New Roman" w:hAnsi="Times New Roman" w:cs="Times New Roman"/>
          <w:sz w:val="28"/>
          <w:szCs w:val="28"/>
        </w:rPr>
        <w:t xml:space="preserve"> В результате участку кожаных тисненых полихромных обоев на западной части стены был возвращен эстетический вид.</w:t>
      </w:r>
    </w:p>
    <w:p w:rsidR="00E85B3E" w:rsidRDefault="00E85B3E" w:rsidP="007D46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0A4" w:rsidRPr="00EE40A4" w:rsidRDefault="00EE40A4" w:rsidP="007D46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E40A4" w:rsidRPr="00EE40A4" w:rsidSect="000413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34720"/>
    <w:multiLevelType w:val="multilevel"/>
    <w:tmpl w:val="95DA3D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C40"/>
    <w:rsid w:val="0000393D"/>
    <w:rsid w:val="0004139C"/>
    <w:rsid w:val="000E72BC"/>
    <w:rsid w:val="001251B1"/>
    <w:rsid w:val="00155800"/>
    <w:rsid w:val="002E0D0D"/>
    <w:rsid w:val="003C4954"/>
    <w:rsid w:val="003D508E"/>
    <w:rsid w:val="004C65A8"/>
    <w:rsid w:val="006D3C40"/>
    <w:rsid w:val="0070134C"/>
    <w:rsid w:val="007D468F"/>
    <w:rsid w:val="00D075F7"/>
    <w:rsid w:val="00E85B3E"/>
    <w:rsid w:val="00EA3558"/>
    <w:rsid w:val="00EE4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155800"/>
    <w:pPr>
      <w:ind w:left="720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Есмь</dc:creator>
  <cp:lastModifiedBy>Я Есмь</cp:lastModifiedBy>
  <cp:revision>2</cp:revision>
  <dcterms:created xsi:type="dcterms:W3CDTF">2015-06-04T08:24:00Z</dcterms:created>
  <dcterms:modified xsi:type="dcterms:W3CDTF">2015-06-04T08:24:00Z</dcterms:modified>
</cp:coreProperties>
</file>