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94339" w:rsidRDefault="00014593">
      <w:pPr>
        <w:pStyle w:val="FreeForm"/>
        <w:spacing w:line="360" w:lineRule="auto"/>
        <w:jc w:val="center"/>
        <w:rPr>
          <w:rFonts w:ascii="Times New Roman Italic" w:hAnsi="Times New Roman Italic"/>
          <w:i/>
          <w:iCs/>
          <w:sz w:val="28"/>
          <w:lang w:val="ru-RU"/>
        </w:rPr>
      </w:pPr>
      <w:r w:rsidRPr="00594339">
        <w:rPr>
          <w:rFonts w:ascii="Times New Roman Italic" w:hAnsi="Times New Roman Italic"/>
          <w:i/>
          <w:iCs/>
          <w:sz w:val="28"/>
          <w:lang w:val="ru-RU"/>
        </w:rPr>
        <w:t>Аннотация выпускной квалификационной работы</w:t>
      </w:r>
    </w:p>
    <w:p w:rsidR="00000000" w:rsidRPr="00594339" w:rsidRDefault="0001459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</w:p>
    <w:p w:rsidR="00000000" w:rsidRPr="00660727" w:rsidRDefault="0001459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660727">
        <w:rPr>
          <w:rFonts w:ascii="Times New Roman" w:hAnsi="Times New Roman"/>
          <w:sz w:val="28"/>
          <w:lang w:val="ru-RU"/>
        </w:rPr>
        <w:t xml:space="preserve">Код направления: </w:t>
      </w:r>
      <w:r w:rsidRPr="00660727">
        <w:rPr>
          <w:rFonts w:ascii="Times New Roman" w:hAnsi="Times New Roman"/>
          <w:sz w:val="28"/>
          <w:lang w:val="ru-RU"/>
        </w:rPr>
        <w:t>072500</w:t>
      </w:r>
      <w:r w:rsidRPr="00660727">
        <w:rPr>
          <w:rFonts w:ascii="Times New Roman" w:hAnsi="Times New Roman"/>
          <w:sz w:val="28"/>
          <w:lang w:val="ru-RU"/>
        </w:rPr>
        <w:t xml:space="preserve"> </w:t>
      </w:r>
    </w:p>
    <w:p w:rsidR="00000000" w:rsidRPr="00660727" w:rsidRDefault="0001459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660727">
        <w:rPr>
          <w:rFonts w:ascii="Times New Roman" w:hAnsi="Times New Roman"/>
          <w:sz w:val="28"/>
          <w:lang w:val="ru-RU"/>
        </w:rPr>
        <w:t xml:space="preserve">Наименование направления: </w:t>
      </w:r>
      <w:r w:rsidRPr="00660727">
        <w:rPr>
          <w:rFonts w:ascii="Times New Roman" w:hAnsi="Times New Roman"/>
          <w:sz w:val="28"/>
          <w:lang w:val="ru-RU"/>
        </w:rPr>
        <w:t>Дизайн</w:t>
      </w:r>
    </w:p>
    <w:p w:rsidR="00000000" w:rsidRPr="00660727" w:rsidRDefault="0001459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660727">
        <w:rPr>
          <w:rFonts w:ascii="Times New Roman" w:hAnsi="Times New Roman"/>
          <w:sz w:val="28"/>
          <w:lang w:val="ru-RU"/>
        </w:rPr>
        <w:t xml:space="preserve">Магистерская программа </w:t>
      </w:r>
      <w:r w:rsidRPr="00660727">
        <w:rPr>
          <w:rFonts w:ascii="Times New Roman" w:hAnsi="Times New Roman"/>
          <w:sz w:val="28"/>
          <w:lang w:val="ru-RU"/>
        </w:rPr>
        <w:t>«</w:t>
      </w:r>
      <w:r w:rsidR="00594339" w:rsidRPr="00660727">
        <w:rPr>
          <w:rFonts w:ascii="Times New Roman" w:hAnsi="Times New Roman"/>
          <w:sz w:val="28"/>
          <w:lang w:val="ru-RU"/>
        </w:rPr>
        <w:t>Графический дизайн</w:t>
      </w:r>
      <w:r w:rsidRPr="00660727">
        <w:rPr>
          <w:rFonts w:ascii="Times New Roman" w:hAnsi="Times New Roman"/>
          <w:sz w:val="28"/>
          <w:lang w:val="ru-RU"/>
        </w:rPr>
        <w:t>»</w:t>
      </w:r>
    </w:p>
    <w:p w:rsidR="00594339" w:rsidRPr="00660727" w:rsidRDefault="00594339" w:rsidP="00594339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660727">
        <w:rPr>
          <w:rFonts w:ascii="Times New Roman" w:hAnsi="Times New Roman"/>
          <w:sz w:val="28"/>
          <w:lang w:val="ru-RU"/>
        </w:rPr>
        <w:t xml:space="preserve">Научные руководители: член Союза Художников и Союза Дизайнеров Санкт-Петербурга, старший преподаватель кафедры Дизайна факультета Искусств СПбГУ </w:t>
      </w:r>
      <w:r w:rsidRPr="00660727">
        <w:rPr>
          <w:rFonts w:ascii="Times New Roman" w:hAnsi="Times New Roman"/>
          <w:sz w:val="28"/>
          <w:lang w:val="ru-RU"/>
        </w:rPr>
        <w:softHyphen/>
        <w:t>Т.И. Минаева; член ассоциаций</w:t>
      </w:r>
      <w:r w:rsidRPr="00660727">
        <w:rPr>
          <w:rFonts w:ascii="Times New Roman" w:hAnsi="Times New Roman"/>
          <w:sz w:val="28"/>
        </w:rPr>
        <w:t> Adobe Expert Professional</w:t>
      </w:r>
      <w:r w:rsidRPr="00660727">
        <w:rPr>
          <w:rFonts w:ascii="Times New Roman" w:hAnsi="Times New Roman"/>
          <w:sz w:val="28"/>
          <w:lang w:val="ru-RU"/>
        </w:rPr>
        <w:t>,</w:t>
      </w:r>
    </w:p>
    <w:p w:rsidR="00594339" w:rsidRPr="00660727" w:rsidRDefault="00594339" w:rsidP="00594339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660727">
        <w:rPr>
          <w:rFonts w:ascii="Times New Roman" w:hAnsi="Times New Roman"/>
          <w:sz w:val="28"/>
        </w:rPr>
        <w:t>Microsoft</w:t>
      </w:r>
      <w:r w:rsidRPr="00660727">
        <w:rPr>
          <w:rFonts w:ascii="Times New Roman" w:hAnsi="Times New Roman"/>
          <w:sz w:val="28"/>
          <w:lang w:val="ru-RU"/>
        </w:rPr>
        <w:t xml:space="preserve"> </w:t>
      </w:r>
      <w:r w:rsidRPr="00660727">
        <w:rPr>
          <w:rFonts w:ascii="Times New Roman" w:hAnsi="Times New Roman"/>
          <w:sz w:val="28"/>
        </w:rPr>
        <w:t>Professional</w:t>
      </w:r>
      <w:r w:rsidRPr="00660727">
        <w:rPr>
          <w:rFonts w:ascii="Times New Roman" w:hAnsi="Times New Roman"/>
          <w:sz w:val="28"/>
          <w:lang w:val="ru-RU"/>
        </w:rPr>
        <w:t xml:space="preserve"> </w:t>
      </w:r>
      <w:r w:rsidRPr="00660727">
        <w:rPr>
          <w:rFonts w:ascii="Times New Roman" w:hAnsi="Times New Roman"/>
          <w:sz w:val="28"/>
        </w:rPr>
        <w:t>System</w:t>
      </w:r>
      <w:r w:rsidRPr="00660727">
        <w:rPr>
          <w:rFonts w:ascii="Times New Roman" w:hAnsi="Times New Roman"/>
          <w:sz w:val="28"/>
          <w:lang w:val="ru-RU"/>
        </w:rPr>
        <w:t xml:space="preserve">, старший преподаватель кафедры Дизайна факультета Искусств СПбГУ И.А. </w:t>
      </w:r>
      <w:proofErr w:type="spellStart"/>
      <w:r w:rsidRPr="00660727">
        <w:rPr>
          <w:rFonts w:ascii="Times New Roman" w:hAnsi="Times New Roman"/>
          <w:sz w:val="28"/>
          <w:lang w:val="ru-RU"/>
        </w:rPr>
        <w:t>Маховикова</w:t>
      </w:r>
      <w:proofErr w:type="spellEnd"/>
    </w:p>
    <w:p w:rsidR="00594339" w:rsidRPr="00660727" w:rsidRDefault="00594339" w:rsidP="00594339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660727">
        <w:rPr>
          <w:rFonts w:ascii="Times New Roman" w:hAnsi="Times New Roman"/>
          <w:sz w:val="28"/>
          <w:lang w:val="ru-RU"/>
        </w:rPr>
        <w:t xml:space="preserve">Научный руководитель теоретической части: </w:t>
      </w:r>
      <w:r w:rsidRPr="00660727">
        <w:rPr>
          <w:rFonts w:ascii="Times New Roman" w:hAnsi="Times New Roman"/>
          <w:sz w:val="28"/>
          <w:lang w:val="ru-RU"/>
        </w:rPr>
        <w:softHyphen/>
        <w:t>доктор философских наук,</w:t>
      </w:r>
    </w:p>
    <w:p w:rsidR="00594339" w:rsidRPr="00660727" w:rsidRDefault="00594339" w:rsidP="00594339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660727">
        <w:rPr>
          <w:rFonts w:ascii="Times New Roman" w:hAnsi="Times New Roman"/>
          <w:sz w:val="28"/>
          <w:lang w:val="ru-RU"/>
        </w:rPr>
        <w:t>профессор кафедры дизайна факультета искусств СПбГУ Г.Н. Лола</w:t>
      </w:r>
    </w:p>
    <w:p w:rsidR="00594339" w:rsidRPr="00660727" w:rsidRDefault="00594339" w:rsidP="00594339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660727">
        <w:rPr>
          <w:rFonts w:ascii="Times New Roman" w:hAnsi="Times New Roman"/>
          <w:sz w:val="28"/>
          <w:lang w:val="ru-RU"/>
        </w:rPr>
        <w:t>Рецензент: старший преподаватель кафедры информационных систем в и</w:t>
      </w:r>
      <w:r w:rsidRPr="00660727">
        <w:rPr>
          <w:rFonts w:ascii="Times New Roman" w:hAnsi="Times New Roman"/>
          <w:sz w:val="28"/>
          <w:lang w:val="ru-RU"/>
        </w:rPr>
        <w:t>с</w:t>
      </w:r>
      <w:r w:rsidRPr="00660727">
        <w:rPr>
          <w:rFonts w:ascii="Times New Roman" w:hAnsi="Times New Roman"/>
          <w:sz w:val="28"/>
          <w:lang w:val="ru-RU"/>
        </w:rPr>
        <w:t xml:space="preserve">кусстве и гуманитарных науках Факультета Искусств </w:t>
      </w:r>
      <w:proofErr w:type="spellStart"/>
      <w:r w:rsidRPr="00660727">
        <w:rPr>
          <w:rFonts w:ascii="Times New Roman" w:hAnsi="Times New Roman"/>
          <w:sz w:val="28"/>
          <w:lang w:val="ru-RU"/>
        </w:rPr>
        <w:t>СПбГУС.В</w:t>
      </w:r>
      <w:proofErr w:type="spellEnd"/>
      <w:r w:rsidRPr="00660727">
        <w:rPr>
          <w:rFonts w:ascii="Times New Roman" w:hAnsi="Times New Roman"/>
          <w:sz w:val="28"/>
          <w:lang w:val="ru-RU"/>
        </w:rPr>
        <w:t xml:space="preserve">. </w:t>
      </w:r>
      <w:proofErr w:type="spellStart"/>
      <w:r w:rsidRPr="00660727">
        <w:rPr>
          <w:rFonts w:ascii="Times New Roman" w:hAnsi="Times New Roman"/>
          <w:sz w:val="28"/>
          <w:lang w:val="ru-RU"/>
        </w:rPr>
        <w:t>Швем</w:t>
      </w:r>
      <w:r w:rsidRPr="00660727">
        <w:rPr>
          <w:rFonts w:ascii="Times New Roman" w:hAnsi="Times New Roman"/>
          <w:sz w:val="28"/>
          <w:lang w:val="ru-RU"/>
        </w:rPr>
        <w:t>б</w:t>
      </w:r>
      <w:r w:rsidRPr="00660727">
        <w:rPr>
          <w:rFonts w:ascii="Times New Roman" w:hAnsi="Times New Roman"/>
          <w:sz w:val="28"/>
          <w:lang w:val="ru-RU"/>
        </w:rPr>
        <w:t>ергер</w:t>
      </w:r>
      <w:proofErr w:type="spellEnd"/>
    </w:p>
    <w:p w:rsidR="00000000" w:rsidRPr="00594339" w:rsidRDefault="00014593" w:rsidP="00594339">
      <w:pPr>
        <w:pStyle w:val="FreeForm"/>
        <w:spacing w:line="360" w:lineRule="auto"/>
        <w:rPr>
          <w:rFonts w:ascii="Times New Roman Bold" w:hAnsi="Times New Roman Bold"/>
          <w:sz w:val="28"/>
          <w:lang w:val="ru-RU"/>
        </w:rPr>
      </w:pPr>
    </w:p>
    <w:p w:rsidR="00594339" w:rsidRDefault="00594339" w:rsidP="00594339">
      <w:pPr>
        <w:pStyle w:val="FreeForm"/>
        <w:spacing w:line="360" w:lineRule="auto"/>
        <w:jc w:val="center"/>
        <w:rPr>
          <w:rFonts w:asciiTheme="minorHAnsi" w:hAnsiTheme="minorHAnsi"/>
          <w:sz w:val="28"/>
          <w:lang w:val="ru-RU"/>
        </w:rPr>
      </w:pPr>
      <w:r w:rsidRPr="00594339">
        <w:rPr>
          <w:rFonts w:ascii="Times New Roman Bold" w:hAnsi="Times New Roman Bold"/>
          <w:sz w:val="28"/>
          <w:lang w:val="ru-RU"/>
        </w:rPr>
        <w:t>Интерактивные мультимедиа как способ развития креативного сознания: визуальная новелла «О Подвигах и Землянике»</w:t>
      </w:r>
    </w:p>
    <w:p w:rsidR="00594339" w:rsidRPr="00594339" w:rsidRDefault="00594339" w:rsidP="00594339">
      <w:pPr>
        <w:pStyle w:val="FreeForm"/>
        <w:spacing w:line="360" w:lineRule="auto"/>
        <w:jc w:val="center"/>
        <w:rPr>
          <w:rFonts w:asciiTheme="minorHAnsi" w:hAnsiTheme="minorHAnsi"/>
          <w:sz w:val="28"/>
          <w:lang w:val="ru-RU"/>
        </w:rPr>
      </w:pPr>
    </w:p>
    <w:p w:rsidR="00000000" w:rsidRPr="00594339" w:rsidRDefault="00014593" w:rsidP="00594339">
      <w:pPr>
        <w:pStyle w:val="FreeForm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94339">
        <w:rPr>
          <w:rFonts w:ascii="Times New Roman" w:hAnsi="Times New Roman"/>
          <w:sz w:val="28"/>
          <w:lang w:val="ru-RU"/>
        </w:rPr>
        <w:t xml:space="preserve">Магистерская диссертация посвящена </w:t>
      </w:r>
      <w:r w:rsidR="00594339">
        <w:rPr>
          <w:rFonts w:ascii="Times New Roman" w:hAnsi="Times New Roman"/>
          <w:sz w:val="28"/>
          <w:lang w:val="ru-RU"/>
        </w:rPr>
        <w:t>исследованию вопросов кре</w:t>
      </w:r>
      <w:r w:rsidR="00594339">
        <w:rPr>
          <w:rFonts w:ascii="Times New Roman" w:hAnsi="Times New Roman"/>
          <w:sz w:val="28"/>
          <w:lang w:val="ru-RU"/>
        </w:rPr>
        <w:t>а</w:t>
      </w:r>
      <w:r w:rsidR="00594339">
        <w:rPr>
          <w:rFonts w:ascii="Times New Roman" w:hAnsi="Times New Roman"/>
          <w:sz w:val="28"/>
          <w:lang w:val="ru-RU"/>
        </w:rPr>
        <w:t>тивного мышления и интерактивных мультимедиа в современной соци</w:t>
      </w:r>
      <w:r w:rsidR="00594339">
        <w:rPr>
          <w:rFonts w:ascii="Times New Roman" w:hAnsi="Times New Roman"/>
          <w:sz w:val="28"/>
          <w:lang w:val="ru-RU"/>
        </w:rPr>
        <w:t>о</w:t>
      </w:r>
      <w:r w:rsidR="00594339">
        <w:rPr>
          <w:rFonts w:ascii="Times New Roman" w:hAnsi="Times New Roman"/>
          <w:sz w:val="28"/>
          <w:lang w:val="ru-RU"/>
        </w:rPr>
        <w:t xml:space="preserve">культурной среде и разработке проекта «Визуальная новелла </w:t>
      </w:r>
      <w:r w:rsidR="00594339" w:rsidRPr="00594339">
        <w:rPr>
          <w:rFonts w:ascii="Times New Roman" w:hAnsi="Times New Roman"/>
          <w:sz w:val="28"/>
          <w:lang w:val="ru-RU"/>
        </w:rPr>
        <w:t>”</w:t>
      </w:r>
      <w:r w:rsidR="00594339">
        <w:rPr>
          <w:rFonts w:ascii="Times New Roman" w:hAnsi="Times New Roman"/>
          <w:sz w:val="28"/>
          <w:lang w:val="ru-RU"/>
        </w:rPr>
        <w:t>О Подвигах и Землянике</w:t>
      </w:r>
      <w:r w:rsidR="00594339" w:rsidRPr="00594339">
        <w:rPr>
          <w:rFonts w:ascii="Times New Roman" w:hAnsi="Times New Roman"/>
          <w:sz w:val="28"/>
          <w:lang w:val="ru-RU"/>
        </w:rPr>
        <w:t>”</w:t>
      </w:r>
      <w:r w:rsidR="00594339">
        <w:rPr>
          <w:rFonts w:ascii="Times New Roman" w:hAnsi="Times New Roman"/>
          <w:sz w:val="28"/>
          <w:lang w:val="ru-RU"/>
        </w:rPr>
        <w:t>»</w:t>
      </w:r>
      <w:r w:rsidRPr="00594339">
        <w:rPr>
          <w:rFonts w:ascii="Times New Roman" w:hAnsi="Times New Roman"/>
          <w:sz w:val="28"/>
          <w:lang w:val="ru-RU"/>
        </w:rPr>
        <w:t>.</w:t>
      </w:r>
    </w:p>
    <w:p w:rsidR="00000000" w:rsidRDefault="00014593">
      <w:pPr>
        <w:pStyle w:val="FreeForm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594339">
        <w:rPr>
          <w:rFonts w:ascii="Times New Roman" w:hAnsi="Times New Roman"/>
          <w:lang w:val="ru-RU"/>
        </w:rPr>
        <w:tab/>
      </w:r>
      <w:r w:rsidRPr="00594339">
        <w:rPr>
          <w:rFonts w:ascii="Times New Roman Bold" w:hAnsi="Times New Roman Bold"/>
          <w:sz w:val="28"/>
          <w:lang w:val="ru-RU"/>
        </w:rPr>
        <w:t>Актуальность</w:t>
      </w:r>
      <w:r w:rsidRPr="00594339">
        <w:rPr>
          <w:rFonts w:ascii="Times New Roman" w:hAnsi="Times New Roman"/>
          <w:sz w:val="28"/>
          <w:lang w:val="ru-RU"/>
        </w:rPr>
        <w:t xml:space="preserve"> исследования определяется </w:t>
      </w:r>
      <w:r w:rsidR="00594339">
        <w:rPr>
          <w:rFonts w:ascii="Times New Roman" w:hAnsi="Times New Roman"/>
          <w:sz w:val="28"/>
          <w:lang w:val="ru-RU"/>
        </w:rPr>
        <w:t>богатым ресурсом, спосо</w:t>
      </w:r>
      <w:r w:rsidR="00594339">
        <w:rPr>
          <w:rFonts w:ascii="Times New Roman" w:hAnsi="Times New Roman"/>
          <w:sz w:val="28"/>
          <w:lang w:val="ru-RU"/>
        </w:rPr>
        <w:t>б</w:t>
      </w:r>
      <w:r w:rsidR="00594339">
        <w:rPr>
          <w:rFonts w:ascii="Times New Roman" w:hAnsi="Times New Roman"/>
          <w:sz w:val="28"/>
          <w:lang w:val="ru-RU"/>
        </w:rPr>
        <w:t>ствующим развитию креативного мышления, заложенным в проект, а та</w:t>
      </w:r>
      <w:r w:rsidR="00594339">
        <w:rPr>
          <w:rFonts w:ascii="Times New Roman" w:hAnsi="Times New Roman"/>
          <w:sz w:val="28"/>
          <w:lang w:val="ru-RU"/>
        </w:rPr>
        <w:t>к</w:t>
      </w:r>
      <w:r w:rsidR="00594339">
        <w:rPr>
          <w:rFonts w:ascii="Times New Roman" w:hAnsi="Times New Roman"/>
          <w:sz w:val="28"/>
          <w:lang w:val="ru-RU"/>
        </w:rPr>
        <w:t>же использованием современных мультимедийных технологий и демо</w:t>
      </w:r>
      <w:r w:rsidR="00594339">
        <w:rPr>
          <w:rFonts w:ascii="Times New Roman" w:hAnsi="Times New Roman"/>
          <w:sz w:val="28"/>
          <w:lang w:val="ru-RU"/>
        </w:rPr>
        <w:t>н</w:t>
      </w:r>
      <w:r w:rsidR="00594339">
        <w:rPr>
          <w:rFonts w:ascii="Times New Roman" w:hAnsi="Times New Roman"/>
          <w:sz w:val="28"/>
          <w:lang w:val="ru-RU"/>
        </w:rPr>
        <w:t>страцией возможностей работы с ними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Pr="00594339" w:rsidRDefault="00014593">
      <w:pPr>
        <w:pStyle w:val="FreeForm"/>
        <w:suppressAutoHyphens/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 Bold" w:hAnsi="Times New Roman Bold"/>
          <w:sz w:val="28"/>
          <w:lang w:val="ru-RU"/>
        </w:rPr>
        <w:tab/>
      </w:r>
      <w:r w:rsidR="00660727">
        <w:rPr>
          <w:rFonts w:ascii="Times New Roman Bold" w:hAnsi="Times New Roman Bold"/>
          <w:sz w:val="28"/>
          <w:lang w:val="ru-RU"/>
        </w:rPr>
        <w:t>Первый о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>бъект исследов</w:t>
      </w:r>
      <w:r w:rsidR="00594339" w:rsidRPr="00660727">
        <w:rPr>
          <w:rFonts w:ascii="Times New Roman" w:hAnsi="Times New Roman"/>
          <w:sz w:val="28"/>
          <w:szCs w:val="28"/>
          <w:lang w:val="ru-RU"/>
        </w:rPr>
        <w:t>ания</w:t>
      </w:r>
      <w:r w:rsidR="0066072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>креативное</w:t>
      </w:r>
      <w:r w:rsidR="006607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>сознание</w:t>
      </w:r>
      <w:r w:rsidR="006607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 xml:space="preserve">как феномен современной культурной ситуации, занимающий своё место в научных и публицистических трудах, а также в сознании человечества. </w:t>
      </w:r>
      <w:r w:rsidR="00660727">
        <w:rPr>
          <w:rFonts w:ascii="Times New Roman" w:hAnsi="Times New Roman"/>
          <w:sz w:val="28"/>
          <w:szCs w:val="28"/>
          <w:lang w:val="ru-RU"/>
        </w:rPr>
        <w:t xml:space="preserve">Второй объект </w:t>
      </w:r>
      <w:r w:rsidR="00660727">
        <w:rPr>
          <w:rFonts w:ascii="Times New Roman" w:hAnsi="Times New Roman"/>
          <w:sz w:val="28"/>
          <w:szCs w:val="28"/>
          <w:lang w:val="ru-RU"/>
        </w:rPr>
        <w:lastRenderedPageBreak/>
        <w:t>исследования: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727">
        <w:rPr>
          <w:rFonts w:ascii="Times New Roman" w:hAnsi="Times New Roman"/>
          <w:sz w:val="28"/>
          <w:szCs w:val="28"/>
          <w:lang w:val="ru-RU"/>
        </w:rPr>
        <w:t>интерактивные мультимедиа,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 xml:space="preserve"> путь и история </w:t>
      </w:r>
      <w:r w:rsidR="00660727">
        <w:rPr>
          <w:rFonts w:ascii="Times New Roman" w:hAnsi="Times New Roman"/>
          <w:sz w:val="28"/>
          <w:szCs w:val="28"/>
          <w:lang w:val="ru-RU"/>
        </w:rPr>
        <w:t>их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 xml:space="preserve"> развития и м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>е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>тодов и приёмов, используемых</w:t>
      </w:r>
      <w:r w:rsidR="00660727">
        <w:rPr>
          <w:rFonts w:ascii="Times New Roman" w:hAnsi="Times New Roman"/>
          <w:sz w:val="28"/>
          <w:szCs w:val="28"/>
          <w:lang w:val="ru-RU"/>
        </w:rPr>
        <w:t xml:space="preserve"> ими</w:t>
      </w:r>
      <w:r w:rsidR="00594339" w:rsidRPr="00594339"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Pr="009C02A3" w:rsidRDefault="00014593">
      <w:pPr>
        <w:pStyle w:val="FreeForm"/>
        <w:suppressAutoHyphens/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 Bold" w:hAnsi="Times New Roman Bold"/>
          <w:sz w:val="28"/>
          <w:lang w:val="ru-RU"/>
        </w:rPr>
        <w:tab/>
      </w:r>
      <w:r w:rsidR="009C02A3">
        <w:rPr>
          <w:rFonts w:ascii="Times New Roman" w:hAnsi="Times New Roman"/>
          <w:sz w:val="28"/>
          <w:szCs w:val="28"/>
          <w:lang w:val="ru-RU"/>
        </w:rPr>
        <w:t>Предмет исследования:</w:t>
      </w:r>
      <w:r w:rsidR="009C02A3" w:rsidRPr="009C02A3">
        <w:rPr>
          <w:rFonts w:ascii="Times New Roman" w:hAnsi="Times New Roman"/>
          <w:sz w:val="28"/>
          <w:szCs w:val="28"/>
          <w:lang w:val="ru-RU"/>
        </w:rPr>
        <w:t xml:space="preserve"> исследование способов и методов развития креативного сознания</w:t>
      </w:r>
      <w:r w:rsidR="009C02A3"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Pr="009C02A3" w:rsidRDefault="00014593">
      <w:pPr>
        <w:pStyle w:val="FreeForm"/>
        <w:suppressAutoHyphens/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FF0000"/>
          <w:sz w:val="28"/>
          <w:lang w:val="ru-RU"/>
        </w:rPr>
        <w:tab/>
      </w:r>
      <w:r w:rsidR="009C02A3">
        <w:rPr>
          <w:rFonts w:ascii="Times New Roman" w:hAnsi="Times New Roman"/>
          <w:sz w:val="28"/>
          <w:szCs w:val="28"/>
          <w:lang w:val="ru-RU"/>
        </w:rPr>
        <w:t>Ключевая</w:t>
      </w:r>
      <w:r w:rsidR="009C02A3" w:rsidRPr="009C02A3">
        <w:rPr>
          <w:rFonts w:ascii="Times New Roman" w:hAnsi="Times New Roman"/>
          <w:sz w:val="28"/>
          <w:szCs w:val="28"/>
          <w:lang w:val="ru-RU"/>
        </w:rPr>
        <w:t xml:space="preserve"> цель</w:t>
      </w:r>
      <w:r w:rsidR="009C02A3">
        <w:rPr>
          <w:rFonts w:ascii="Times New Roman" w:hAnsi="Times New Roman"/>
          <w:sz w:val="28"/>
          <w:szCs w:val="28"/>
          <w:lang w:val="ru-RU"/>
        </w:rPr>
        <w:t>:</w:t>
      </w:r>
      <w:r w:rsidR="009C02A3" w:rsidRPr="009C02A3">
        <w:rPr>
          <w:rFonts w:ascii="Times New Roman" w:hAnsi="Times New Roman"/>
          <w:sz w:val="28"/>
          <w:szCs w:val="28"/>
          <w:lang w:val="ru-RU"/>
        </w:rPr>
        <w:t xml:space="preserve"> исследов</w:t>
      </w:r>
      <w:r w:rsidR="009C02A3" w:rsidRPr="009C02A3">
        <w:rPr>
          <w:rFonts w:ascii="Times New Roman" w:hAnsi="Times New Roman"/>
          <w:sz w:val="28"/>
          <w:szCs w:val="28"/>
          <w:lang w:val="ru-RU"/>
        </w:rPr>
        <w:t>а</w:t>
      </w:r>
      <w:r w:rsidR="009C02A3" w:rsidRPr="009C02A3">
        <w:rPr>
          <w:rFonts w:ascii="Times New Roman" w:hAnsi="Times New Roman"/>
          <w:sz w:val="28"/>
          <w:szCs w:val="28"/>
          <w:lang w:val="ru-RU"/>
        </w:rPr>
        <w:t xml:space="preserve">ние возможностей развития креативного сознания в современном мире с разных точек зрения и последующий их </w:t>
      </w:r>
      <w:proofErr w:type="gramStart"/>
      <w:r w:rsidR="009C02A3" w:rsidRPr="009C02A3">
        <w:rPr>
          <w:rFonts w:ascii="Times New Roman" w:hAnsi="Times New Roman"/>
          <w:sz w:val="28"/>
          <w:szCs w:val="28"/>
          <w:lang w:val="ru-RU"/>
        </w:rPr>
        <w:t>анализ</w:t>
      </w:r>
      <w:proofErr w:type="gramEnd"/>
      <w:r w:rsidR="009C02A3" w:rsidRPr="009C02A3">
        <w:rPr>
          <w:rFonts w:ascii="Times New Roman" w:hAnsi="Times New Roman"/>
          <w:sz w:val="28"/>
          <w:szCs w:val="28"/>
          <w:lang w:val="ru-RU"/>
        </w:rPr>
        <w:t xml:space="preserve"> и уточнение с целью пр</w:t>
      </w:r>
      <w:r w:rsidR="009C02A3" w:rsidRPr="009C02A3">
        <w:rPr>
          <w:rFonts w:ascii="Times New Roman" w:hAnsi="Times New Roman"/>
          <w:sz w:val="28"/>
          <w:szCs w:val="28"/>
          <w:lang w:val="ru-RU"/>
        </w:rPr>
        <w:t>и</w:t>
      </w:r>
      <w:r w:rsidR="009C02A3" w:rsidRPr="009C02A3">
        <w:rPr>
          <w:rFonts w:ascii="Times New Roman" w:hAnsi="Times New Roman"/>
          <w:sz w:val="28"/>
          <w:szCs w:val="28"/>
          <w:lang w:val="ru-RU"/>
        </w:rPr>
        <w:t>менения в проектной работе.</w:t>
      </w:r>
    </w:p>
    <w:p w:rsidR="00000000" w:rsidRPr="00594339" w:rsidRDefault="00014593">
      <w:pPr>
        <w:pStyle w:val="FreeForm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594339">
        <w:rPr>
          <w:rFonts w:ascii="Times New Roman" w:hAnsi="Times New Roman"/>
          <w:sz w:val="28"/>
          <w:lang w:val="ru-RU"/>
        </w:rPr>
        <w:tab/>
        <w:t xml:space="preserve">Работа состоит из </w:t>
      </w:r>
      <w:r w:rsidR="009C02A3">
        <w:rPr>
          <w:rFonts w:ascii="Times New Roman" w:hAnsi="Times New Roman"/>
          <w:sz w:val="28"/>
          <w:lang w:val="ru-RU"/>
        </w:rPr>
        <w:t>трёх</w:t>
      </w:r>
      <w:r w:rsidRPr="00594339">
        <w:rPr>
          <w:rFonts w:ascii="Times New Roman" w:hAnsi="Times New Roman"/>
          <w:sz w:val="28"/>
          <w:lang w:val="ru-RU"/>
        </w:rPr>
        <w:t xml:space="preserve"> глав и </w:t>
      </w:r>
      <w:r w:rsidR="009C02A3">
        <w:rPr>
          <w:rFonts w:ascii="Times New Roman" w:hAnsi="Times New Roman"/>
          <w:sz w:val="28"/>
          <w:lang w:val="ru-RU"/>
        </w:rPr>
        <w:t>двух приложений</w:t>
      </w:r>
      <w:r w:rsidRPr="00594339">
        <w:rPr>
          <w:rFonts w:ascii="Times New Roman" w:hAnsi="Times New Roman"/>
          <w:sz w:val="28"/>
          <w:lang w:val="ru-RU"/>
        </w:rPr>
        <w:t>:</w:t>
      </w:r>
    </w:p>
    <w:p w:rsidR="009C02A3" w:rsidRPr="009C02A3" w:rsidRDefault="00014593" w:rsidP="009C02A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94339">
        <w:rPr>
          <w:rFonts w:eastAsia="ヒラギノ角ゴ Pro W3"/>
          <w:color w:val="000000"/>
          <w:kern w:val="1"/>
          <w:lang w:val="ru-RU"/>
        </w:rPr>
        <w:tab/>
      </w:r>
      <w:r w:rsidR="009C02A3" w:rsidRPr="009C02A3">
        <w:rPr>
          <w:sz w:val="28"/>
          <w:szCs w:val="28"/>
          <w:lang w:val="ru-RU"/>
        </w:rPr>
        <w:t xml:space="preserve">В первой главе рассмотрены понятия креативного мышления и </w:t>
      </w:r>
      <w:r w:rsidR="009C02A3">
        <w:rPr>
          <w:sz w:val="28"/>
          <w:szCs w:val="28"/>
          <w:lang w:val="ru-RU"/>
        </w:rPr>
        <w:t>интерактивных мультимедиа</w:t>
      </w:r>
      <w:r w:rsidR="009C02A3" w:rsidRPr="009C02A3">
        <w:rPr>
          <w:sz w:val="28"/>
          <w:szCs w:val="28"/>
          <w:lang w:val="ru-RU"/>
        </w:rPr>
        <w:t xml:space="preserve"> независимо друг от друга, в целом, и роли, которые они играют в современной культурной среде. Таким образом, первый параграф первой главы посвящён креативному мышлению, а второй, соответственно, </w:t>
      </w:r>
      <w:r w:rsidR="009C02A3">
        <w:rPr>
          <w:sz w:val="28"/>
          <w:szCs w:val="28"/>
          <w:lang w:val="ru-RU"/>
        </w:rPr>
        <w:t>интерактивным мультимедиа</w:t>
      </w:r>
      <w:r w:rsidR="009C02A3" w:rsidRPr="009C02A3">
        <w:rPr>
          <w:sz w:val="28"/>
          <w:szCs w:val="28"/>
          <w:lang w:val="ru-RU"/>
        </w:rPr>
        <w:t>.</w:t>
      </w:r>
    </w:p>
    <w:p w:rsidR="009C02A3" w:rsidRDefault="009C02A3" w:rsidP="009C02A3">
      <w:pPr>
        <w:pStyle w:val="FreeForm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02A3">
        <w:rPr>
          <w:rFonts w:ascii="Times New Roman" w:hAnsi="Times New Roman"/>
          <w:sz w:val="28"/>
          <w:szCs w:val="28"/>
          <w:lang w:val="ru-RU"/>
        </w:rPr>
        <w:t>Во второй главе основным предметом исследования оказываются уже непосредственно принципы и методы интерактивных мультимедиа, кот</w:t>
      </w:r>
      <w:r w:rsidRPr="009C02A3">
        <w:rPr>
          <w:rFonts w:ascii="Times New Roman" w:hAnsi="Times New Roman"/>
          <w:sz w:val="28"/>
          <w:szCs w:val="28"/>
          <w:lang w:val="ru-RU"/>
        </w:rPr>
        <w:t>о</w:t>
      </w:r>
      <w:r w:rsidRPr="009C02A3">
        <w:rPr>
          <w:rFonts w:ascii="Times New Roman" w:hAnsi="Times New Roman"/>
          <w:sz w:val="28"/>
          <w:szCs w:val="28"/>
          <w:lang w:val="ru-RU"/>
        </w:rPr>
        <w:t>рые могут быть использованы для развития креативного сознания. В пе</w:t>
      </w:r>
      <w:r w:rsidRPr="009C02A3">
        <w:rPr>
          <w:rFonts w:ascii="Times New Roman" w:hAnsi="Times New Roman"/>
          <w:sz w:val="28"/>
          <w:szCs w:val="28"/>
          <w:lang w:val="ru-RU"/>
        </w:rPr>
        <w:t>р</w:t>
      </w:r>
      <w:r w:rsidRPr="009C02A3">
        <w:rPr>
          <w:rFonts w:ascii="Times New Roman" w:hAnsi="Times New Roman"/>
          <w:sz w:val="28"/>
          <w:szCs w:val="28"/>
          <w:lang w:val="ru-RU"/>
        </w:rPr>
        <w:t xml:space="preserve">вом параграфе ставится вопрос послания, которое несёт визуальная </w:t>
      </w:r>
      <w:proofErr w:type="gramStart"/>
      <w:r w:rsidRPr="009C02A3">
        <w:rPr>
          <w:rFonts w:ascii="Times New Roman" w:hAnsi="Times New Roman"/>
          <w:sz w:val="28"/>
          <w:szCs w:val="28"/>
          <w:lang w:val="ru-RU"/>
        </w:rPr>
        <w:t>нове</w:t>
      </w:r>
      <w:r w:rsidRPr="009C02A3">
        <w:rPr>
          <w:rFonts w:ascii="Times New Roman" w:hAnsi="Times New Roman"/>
          <w:sz w:val="28"/>
          <w:szCs w:val="28"/>
          <w:lang w:val="ru-RU"/>
        </w:rPr>
        <w:t>л</w:t>
      </w:r>
      <w:r w:rsidRPr="009C02A3">
        <w:rPr>
          <w:rFonts w:ascii="Times New Roman" w:hAnsi="Times New Roman"/>
          <w:sz w:val="28"/>
          <w:szCs w:val="28"/>
          <w:lang w:val="ru-RU"/>
        </w:rPr>
        <w:t>ла</w:t>
      </w:r>
      <w:proofErr w:type="gramEnd"/>
      <w:r w:rsidRPr="009C02A3">
        <w:rPr>
          <w:rFonts w:ascii="Times New Roman" w:hAnsi="Times New Roman"/>
          <w:sz w:val="28"/>
          <w:szCs w:val="28"/>
          <w:lang w:val="ru-RU"/>
        </w:rPr>
        <w:t xml:space="preserve"> как и проблем, которые она решает, во втором же рассматриваются непосредственно инструменты, которые могут быть использованы в прое</w:t>
      </w:r>
      <w:r w:rsidRPr="009C02A3">
        <w:rPr>
          <w:rFonts w:ascii="Times New Roman" w:hAnsi="Times New Roman"/>
          <w:sz w:val="28"/>
          <w:szCs w:val="28"/>
          <w:lang w:val="ru-RU"/>
        </w:rPr>
        <w:t>к</w:t>
      </w:r>
      <w:r w:rsidRPr="009C02A3">
        <w:rPr>
          <w:rFonts w:ascii="Times New Roman" w:hAnsi="Times New Roman"/>
          <w:sz w:val="28"/>
          <w:szCs w:val="28"/>
          <w:lang w:val="ru-RU"/>
        </w:rPr>
        <w:t>те.</w:t>
      </w:r>
    </w:p>
    <w:p w:rsidR="00000000" w:rsidRPr="00594339" w:rsidRDefault="009C02A3" w:rsidP="009C02A3">
      <w:pPr>
        <w:pStyle w:val="FreeForm"/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C02A3">
        <w:rPr>
          <w:rFonts w:ascii="Times New Roman" w:hAnsi="Times New Roman"/>
          <w:sz w:val="28"/>
          <w:szCs w:val="28"/>
          <w:lang w:val="ru-RU"/>
        </w:rPr>
        <w:t>Третья глава полностью посвящена проекту и его разработке.</w:t>
      </w:r>
    </w:p>
    <w:p w:rsidR="00000000" w:rsidRPr="00594339" w:rsidRDefault="00014593">
      <w:pPr>
        <w:pStyle w:val="FreeForm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594339">
        <w:rPr>
          <w:rFonts w:ascii="Times New Roman" w:hAnsi="Times New Roman"/>
          <w:lang w:val="ru-RU"/>
        </w:rPr>
        <w:tab/>
      </w:r>
      <w:r w:rsidRPr="00594339">
        <w:rPr>
          <w:rFonts w:ascii="Times New Roman" w:hAnsi="Times New Roman"/>
          <w:sz w:val="28"/>
          <w:lang w:val="ru-RU"/>
        </w:rPr>
        <w:t xml:space="preserve">В заключении делается вывод о роли проекта в области </w:t>
      </w:r>
      <w:r w:rsidR="009C02A3">
        <w:rPr>
          <w:rFonts w:ascii="Times New Roman" w:hAnsi="Times New Roman"/>
          <w:sz w:val="28"/>
          <w:lang w:val="ru-RU"/>
        </w:rPr>
        <w:t>современных интерактивных мультимедиа</w:t>
      </w:r>
      <w:bookmarkStart w:id="0" w:name="_GoBack"/>
      <w:bookmarkEnd w:id="0"/>
      <w:r w:rsidRPr="00594339">
        <w:rPr>
          <w:rFonts w:ascii="Times New Roman" w:hAnsi="Times New Roman"/>
          <w:sz w:val="28"/>
          <w:lang w:val="ru-RU"/>
        </w:rPr>
        <w:t>.</w:t>
      </w:r>
    </w:p>
    <w:p w:rsidR="00000000" w:rsidRPr="00594339" w:rsidRDefault="00014593">
      <w:pPr>
        <w:pStyle w:val="FreeForm"/>
        <w:spacing w:line="360" w:lineRule="auto"/>
        <w:jc w:val="both"/>
        <w:rPr>
          <w:rFonts w:ascii="Times New Roman" w:hAnsi="Times New Roman"/>
          <w:lang w:val="ru-RU"/>
        </w:rPr>
      </w:pPr>
    </w:p>
    <w:p w:rsidR="00014593" w:rsidRPr="00594339" w:rsidRDefault="00014593">
      <w:pPr>
        <w:pStyle w:val="Body"/>
        <w:rPr>
          <w:lang w:val="ru-RU"/>
        </w:rPr>
      </w:pPr>
    </w:p>
    <w:sectPr w:rsidR="00014593" w:rsidRPr="00594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landscape"/>
      <w:pgMar w:top="1134" w:right="1134" w:bottom="906" w:left="1701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93" w:rsidRDefault="00014593">
      <w:r>
        <w:separator/>
      </w:r>
    </w:p>
  </w:endnote>
  <w:endnote w:type="continuationSeparator" w:id="0">
    <w:p w:rsidR="00014593" w:rsidRDefault="000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Italic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593">
    <w:pPr>
      <w:pStyle w:val="HeaderFooter"/>
      <w:rPr>
        <w:rFonts w:ascii="Times New Roman" w:eastAsia="Times New Roman" w:hAnsi="Times New Roman"/>
        <w:color w:val="auto"/>
        <w:lang w:val="ru-RU" w:eastAsia="x-non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593">
    <w:pPr>
      <w:pStyle w:val="HeaderFooter"/>
      <w:rPr>
        <w:rFonts w:ascii="Times New Roman" w:eastAsia="Times New Roman" w:hAnsi="Times New Roman"/>
        <w:color w:val="auto"/>
        <w:lang w:val="ru-RU" w:eastAsia="x-none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5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93" w:rsidRDefault="00014593">
      <w:r>
        <w:separator/>
      </w:r>
    </w:p>
  </w:footnote>
  <w:footnote w:type="continuationSeparator" w:id="0">
    <w:p w:rsidR="00014593" w:rsidRDefault="0001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593">
    <w:pPr>
      <w:pStyle w:val="HeaderFooter"/>
      <w:rPr>
        <w:rFonts w:ascii="Times New Roman" w:eastAsia="Times New Roman" w:hAnsi="Times New Roman"/>
        <w:color w:val="auto"/>
        <w:lang w:val="ru-RU" w:eastAsia="x-non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593">
    <w:pPr>
      <w:pStyle w:val="HeaderFooter"/>
      <w:rPr>
        <w:rFonts w:ascii="Times New Roman" w:eastAsia="Times New Roman" w:hAnsi="Times New Roman"/>
        <w:color w:val="auto"/>
        <w:lang w:val="ru-RU"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5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9"/>
    <w:rsid w:val="00014593"/>
    <w:rsid w:val="00594339"/>
    <w:rsid w:val="00660727"/>
    <w:rsid w:val="009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HeaderFooter">
    <w:name w:val="Header &amp; Footer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customStyle="1" w:styleId="Body">
    <w:name w:val="Body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note text"/>
    <w:basedOn w:val="a"/>
    <w:link w:val="a8"/>
    <w:uiPriority w:val="99"/>
    <w:semiHidden/>
    <w:unhideWhenUsed/>
    <w:rsid w:val="009C02A3"/>
    <w:pPr>
      <w:suppressAutoHyphens w:val="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C02A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HeaderFooter">
    <w:name w:val="Header &amp; Footer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customStyle="1" w:styleId="Body">
    <w:name w:val="Body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note text"/>
    <w:basedOn w:val="a"/>
    <w:link w:val="a8"/>
    <w:uiPriority w:val="99"/>
    <w:semiHidden/>
    <w:unhideWhenUsed/>
    <w:rsid w:val="009C02A3"/>
    <w:pPr>
      <w:suppressAutoHyphens w:val="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C02A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NNN</cp:lastModifiedBy>
  <cp:revision>3</cp:revision>
  <cp:lastPrinted>1601-01-01T00:00:00Z</cp:lastPrinted>
  <dcterms:created xsi:type="dcterms:W3CDTF">2014-06-20T09:00:00Z</dcterms:created>
  <dcterms:modified xsi:type="dcterms:W3CDTF">2014-06-20T09:04:00Z</dcterms:modified>
</cp:coreProperties>
</file>